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3C4" w:rsidRPr="00A838B9" w:rsidRDefault="002C73C4" w:rsidP="00866F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838B9">
        <w:rPr>
          <w:rFonts w:ascii="Times New Roman" w:hAnsi="Times New Roman" w:cs="Times New Roman"/>
          <w:b/>
          <w:sz w:val="28"/>
          <w:szCs w:val="28"/>
        </w:rPr>
        <w:t>Пояснительная информация к отчету о ходе реализации муниципальной (комплексной) программы города Батайска «Развитие культуры»</w:t>
      </w:r>
    </w:p>
    <w:p w:rsidR="002C73C4" w:rsidRPr="00A838B9" w:rsidRDefault="002C73C4" w:rsidP="00866F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38B9">
        <w:rPr>
          <w:rFonts w:ascii="Times New Roman" w:hAnsi="Times New Roman" w:cs="Times New Roman"/>
          <w:b/>
          <w:sz w:val="28"/>
          <w:szCs w:val="28"/>
        </w:rPr>
        <w:t xml:space="preserve">по итогам I </w:t>
      </w:r>
      <w:proofErr w:type="gramStart"/>
      <w:r w:rsidRPr="00A838B9">
        <w:rPr>
          <w:rFonts w:ascii="Times New Roman" w:hAnsi="Times New Roman" w:cs="Times New Roman"/>
          <w:b/>
          <w:sz w:val="28"/>
          <w:szCs w:val="28"/>
        </w:rPr>
        <w:t>полугодия  202</w:t>
      </w:r>
      <w:r w:rsidR="00797F34" w:rsidRPr="00A838B9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A838B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bookmarkEnd w:id="0"/>
    <w:p w:rsidR="002C73C4" w:rsidRPr="002C73C4" w:rsidRDefault="002C73C4" w:rsidP="002C73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57"/>
      </w:tblGrid>
      <w:tr w:rsidR="002C73C4" w:rsidRPr="002C73C4" w:rsidTr="003D375C">
        <w:tc>
          <w:tcPr>
            <w:tcW w:w="26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3C4" w:rsidRPr="002C73C4" w:rsidRDefault="002C73C4" w:rsidP="003D375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45651C" w:rsidRPr="002C73C4" w:rsidRDefault="00866F6A" w:rsidP="00456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5651C">
        <w:rPr>
          <w:rFonts w:ascii="Times New Roman" w:hAnsi="Times New Roman" w:cs="Times New Roman"/>
          <w:sz w:val="28"/>
          <w:szCs w:val="28"/>
        </w:rPr>
        <w:t xml:space="preserve">   </w:t>
      </w:r>
      <w:r w:rsidR="0045651C" w:rsidRPr="002C73C4">
        <w:rPr>
          <w:rFonts w:ascii="Times New Roman" w:hAnsi="Times New Roman" w:cs="Times New Roman"/>
          <w:sz w:val="28"/>
          <w:szCs w:val="28"/>
        </w:rPr>
        <w:t>Муниципальная (комплексная) программа города Батайска «</w:t>
      </w:r>
      <w:r w:rsidR="0045651C">
        <w:rPr>
          <w:rFonts w:ascii="Times New Roman" w:hAnsi="Times New Roman" w:cs="Times New Roman"/>
          <w:sz w:val="28"/>
          <w:szCs w:val="28"/>
        </w:rPr>
        <w:t>Развитие культуры</w:t>
      </w:r>
      <w:r w:rsidR="0045651C" w:rsidRPr="002C73C4">
        <w:rPr>
          <w:rFonts w:ascii="Times New Roman" w:hAnsi="Times New Roman" w:cs="Times New Roman"/>
          <w:sz w:val="28"/>
          <w:szCs w:val="28"/>
        </w:rPr>
        <w:t xml:space="preserve">» (далее – муниципальная программа) утверждена постановлением Администрации города  Батайска от </w:t>
      </w:r>
      <w:r w:rsidR="0045651C">
        <w:rPr>
          <w:rFonts w:ascii="Times New Roman" w:hAnsi="Times New Roman" w:cs="Times New Roman"/>
          <w:sz w:val="28"/>
          <w:szCs w:val="28"/>
        </w:rPr>
        <w:t>27.11.2018 № 356</w:t>
      </w:r>
      <w:r w:rsidR="0045651C" w:rsidRPr="002C73C4">
        <w:rPr>
          <w:rFonts w:ascii="Times New Roman" w:hAnsi="Times New Roman" w:cs="Times New Roman"/>
          <w:sz w:val="28"/>
          <w:szCs w:val="28"/>
        </w:rPr>
        <w:t>. На реализацию муниципальной программы</w:t>
      </w:r>
      <w:r w:rsidR="0045651C">
        <w:rPr>
          <w:rFonts w:ascii="Times New Roman" w:hAnsi="Times New Roman" w:cs="Times New Roman"/>
          <w:sz w:val="28"/>
          <w:szCs w:val="28"/>
        </w:rPr>
        <w:t xml:space="preserve"> </w:t>
      </w:r>
      <w:r w:rsidR="0045651C" w:rsidRPr="002C73C4">
        <w:rPr>
          <w:rFonts w:ascii="Times New Roman" w:hAnsi="Times New Roman" w:cs="Times New Roman"/>
          <w:sz w:val="28"/>
          <w:szCs w:val="28"/>
        </w:rPr>
        <w:t>в 20</w:t>
      </w:r>
      <w:r w:rsidR="0045651C">
        <w:rPr>
          <w:rFonts w:ascii="Times New Roman" w:hAnsi="Times New Roman" w:cs="Times New Roman"/>
          <w:sz w:val="28"/>
          <w:szCs w:val="28"/>
        </w:rPr>
        <w:t>26</w:t>
      </w:r>
      <w:r w:rsidR="0045651C" w:rsidRPr="002C73C4">
        <w:rPr>
          <w:rFonts w:ascii="Times New Roman" w:hAnsi="Times New Roman" w:cs="Times New Roman"/>
          <w:sz w:val="28"/>
          <w:szCs w:val="28"/>
        </w:rPr>
        <w:t xml:space="preserve"> году предусмотрено </w:t>
      </w:r>
      <w:r w:rsidR="0045651C" w:rsidRPr="0045651C">
        <w:rPr>
          <w:rFonts w:ascii="Times New Roman" w:hAnsi="Times New Roman" w:cs="Times New Roman"/>
          <w:sz w:val="28"/>
          <w:szCs w:val="28"/>
        </w:rPr>
        <w:t>432 252,3 тыс. рублей, сводной бюджетной росписью – 393 460,7 тыс. рублей. Фактическое освоение средств по итогам I полугодия 2026 года составило 210 266,7 тыс. рублей или 48,6 процентов от предусмотренного сводной</w:t>
      </w:r>
      <w:r w:rsidR="0045651C" w:rsidRPr="002C73C4">
        <w:rPr>
          <w:rFonts w:ascii="Times New Roman" w:hAnsi="Times New Roman" w:cs="Times New Roman"/>
          <w:sz w:val="28"/>
          <w:szCs w:val="28"/>
        </w:rPr>
        <w:t xml:space="preserve"> бюджетной росписью объема.</w:t>
      </w:r>
    </w:p>
    <w:p w:rsidR="002C73C4" w:rsidRPr="002C73C4" w:rsidRDefault="002C73C4" w:rsidP="002C7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3C4" w:rsidRPr="002C73C4" w:rsidRDefault="00866F6A" w:rsidP="002C73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73C4" w:rsidRPr="002C73C4">
        <w:rPr>
          <w:rFonts w:ascii="Times New Roman" w:hAnsi="Times New Roman" w:cs="Times New Roman"/>
          <w:sz w:val="28"/>
          <w:szCs w:val="28"/>
        </w:rPr>
        <w:t>Муниципальная (комплексная) программа города Батайска «</w:t>
      </w:r>
      <w:r w:rsidR="002C73C4">
        <w:rPr>
          <w:rFonts w:ascii="Times New Roman" w:hAnsi="Times New Roman" w:cs="Times New Roman"/>
          <w:sz w:val="28"/>
          <w:szCs w:val="28"/>
        </w:rPr>
        <w:t>Развитие культуры</w:t>
      </w:r>
      <w:r w:rsidR="002C73C4" w:rsidRPr="002C73C4">
        <w:rPr>
          <w:rFonts w:ascii="Times New Roman" w:hAnsi="Times New Roman" w:cs="Times New Roman"/>
          <w:sz w:val="28"/>
          <w:szCs w:val="28"/>
        </w:rPr>
        <w:t>» включает в себя следующие структурные элементы:</w:t>
      </w:r>
    </w:p>
    <w:p w:rsidR="002C73C4" w:rsidRPr="002C73C4" w:rsidRDefault="002C73C4" w:rsidP="002C7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3C4">
        <w:rPr>
          <w:rFonts w:ascii="Times New Roman" w:hAnsi="Times New Roman" w:cs="Times New Roman"/>
          <w:sz w:val="28"/>
          <w:szCs w:val="28"/>
        </w:rPr>
        <w:t>Муниципальный проект  – «</w:t>
      </w:r>
      <w:r>
        <w:rPr>
          <w:rFonts w:ascii="Times New Roman" w:hAnsi="Times New Roman" w:cs="Times New Roman"/>
          <w:sz w:val="28"/>
          <w:szCs w:val="28"/>
        </w:rPr>
        <w:t>Развитие культуры</w:t>
      </w:r>
      <w:r w:rsidRPr="002C73C4">
        <w:rPr>
          <w:rFonts w:ascii="Times New Roman" w:hAnsi="Times New Roman" w:cs="Times New Roman"/>
          <w:sz w:val="28"/>
          <w:szCs w:val="28"/>
        </w:rPr>
        <w:t>»;</w:t>
      </w:r>
    </w:p>
    <w:p w:rsidR="002C73C4" w:rsidRPr="002C73C4" w:rsidRDefault="002C73C4" w:rsidP="002C7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3C4">
        <w:rPr>
          <w:rFonts w:ascii="Times New Roman" w:hAnsi="Times New Roman" w:cs="Times New Roman"/>
          <w:sz w:val="28"/>
          <w:szCs w:val="28"/>
        </w:rPr>
        <w:t>Комплекс процессных мероприятий – «Создание условий для развития культуры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C73C4" w:rsidRPr="002C73C4" w:rsidRDefault="002C73C4" w:rsidP="002C7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3C4">
        <w:rPr>
          <w:rFonts w:ascii="Times New Roman" w:hAnsi="Times New Roman" w:cs="Times New Roman"/>
          <w:sz w:val="28"/>
          <w:szCs w:val="28"/>
        </w:rPr>
        <w:t>Комплекс процессных мероприятий – «Обеспечение деятельности системы управления в сфере культуры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C73C4" w:rsidRPr="002C73C4" w:rsidRDefault="002C73C4" w:rsidP="002C7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3C4">
        <w:rPr>
          <w:rFonts w:ascii="Times New Roman" w:hAnsi="Times New Roman" w:cs="Times New Roman"/>
          <w:sz w:val="28"/>
          <w:szCs w:val="28"/>
        </w:rPr>
        <w:t>В рамках муниципальной (комплексно</w:t>
      </w:r>
      <w:r>
        <w:rPr>
          <w:rFonts w:ascii="Times New Roman" w:hAnsi="Times New Roman" w:cs="Times New Roman"/>
          <w:sz w:val="28"/>
          <w:szCs w:val="28"/>
        </w:rPr>
        <w:t>й) программы города Батайска  «Развитие культуры</w:t>
      </w:r>
      <w:r w:rsidRPr="002C73C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C73C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797F34">
        <w:rPr>
          <w:rFonts w:ascii="Times New Roman" w:hAnsi="Times New Roman" w:cs="Times New Roman"/>
          <w:sz w:val="28"/>
          <w:szCs w:val="28"/>
        </w:rPr>
        <w:t>6</w:t>
      </w:r>
      <w:r w:rsidRPr="002C73C4">
        <w:rPr>
          <w:rFonts w:ascii="Times New Roman" w:hAnsi="Times New Roman" w:cs="Times New Roman"/>
          <w:sz w:val="28"/>
          <w:szCs w:val="28"/>
        </w:rPr>
        <w:t xml:space="preserve"> году предусмотрено достижение </w:t>
      </w:r>
      <w:r w:rsidR="00EE4B09">
        <w:rPr>
          <w:rFonts w:ascii="Times New Roman" w:hAnsi="Times New Roman" w:cs="Times New Roman"/>
          <w:sz w:val="28"/>
          <w:szCs w:val="28"/>
        </w:rPr>
        <w:t>2</w:t>
      </w:r>
      <w:r w:rsidR="0078607E">
        <w:rPr>
          <w:rFonts w:ascii="Times New Roman" w:hAnsi="Times New Roman" w:cs="Times New Roman"/>
          <w:sz w:val="28"/>
          <w:szCs w:val="28"/>
        </w:rPr>
        <w:t>7</w:t>
      </w:r>
      <w:r w:rsidR="00EE4B09">
        <w:rPr>
          <w:rFonts w:ascii="Times New Roman" w:hAnsi="Times New Roman" w:cs="Times New Roman"/>
          <w:sz w:val="28"/>
          <w:szCs w:val="28"/>
        </w:rPr>
        <w:t xml:space="preserve"> </w:t>
      </w:r>
      <w:r w:rsidRPr="002C73C4">
        <w:rPr>
          <w:rFonts w:ascii="Times New Roman" w:hAnsi="Times New Roman" w:cs="Times New Roman"/>
          <w:sz w:val="28"/>
          <w:szCs w:val="28"/>
        </w:rPr>
        <w:t>показателей муниципальн</w:t>
      </w:r>
      <w:r w:rsidR="00EE4B09">
        <w:rPr>
          <w:rFonts w:ascii="Times New Roman" w:hAnsi="Times New Roman" w:cs="Times New Roman"/>
          <w:sz w:val="28"/>
          <w:szCs w:val="28"/>
        </w:rPr>
        <w:t>ой</w:t>
      </w:r>
      <w:r w:rsidRPr="002C73C4">
        <w:rPr>
          <w:rFonts w:ascii="Times New Roman" w:hAnsi="Times New Roman" w:cs="Times New Roman"/>
          <w:sz w:val="28"/>
          <w:szCs w:val="28"/>
        </w:rPr>
        <w:t xml:space="preserve"> (комплексной) программы. </w:t>
      </w:r>
    </w:p>
    <w:p w:rsidR="002C73C4" w:rsidRPr="00866F6A" w:rsidRDefault="002C73C4" w:rsidP="002C7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3C4">
        <w:rPr>
          <w:rFonts w:ascii="Times New Roman" w:hAnsi="Times New Roman" w:cs="Times New Roman"/>
          <w:sz w:val="28"/>
          <w:szCs w:val="28"/>
        </w:rPr>
        <w:t>По итогам I полугодия 20</w:t>
      </w:r>
      <w:r w:rsidR="00EE4B09">
        <w:rPr>
          <w:rFonts w:ascii="Times New Roman" w:hAnsi="Times New Roman" w:cs="Times New Roman"/>
          <w:sz w:val="28"/>
          <w:szCs w:val="28"/>
        </w:rPr>
        <w:t>2</w:t>
      </w:r>
      <w:r w:rsidR="0078607E">
        <w:rPr>
          <w:rFonts w:ascii="Times New Roman" w:hAnsi="Times New Roman" w:cs="Times New Roman"/>
          <w:sz w:val="28"/>
          <w:szCs w:val="28"/>
        </w:rPr>
        <w:t>6</w:t>
      </w:r>
      <w:r w:rsidRPr="002C73C4">
        <w:rPr>
          <w:rFonts w:ascii="Times New Roman" w:hAnsi="Times New Roman" w:cs="Times New Roman"/>
          <w:sz w:val="28"/>
          <w:szCs w:val="28"/>
        </w:rPr>
        <w:t xml:space="preserve"> года достигнуты плановые значения </w:t>
      </w:r>
      <w:r w:rsidR="00EE4B09">
        <w:rPr>
          <w:rFonts w:ascii="Times New Roman" w:hAnsi="Times New Roman" w:cs="Times New Roman"/>
          <w:sz w:val="28"/>
          <w:szCs w:val="28"/>
        </w:rPr>
        <w:t>1</w:t>
      </w:r>
      <w:r w:rsidR="0078607E">
        <w:rPr>
          <w:rFonts w:ascii="Times New Roman" w:hAnsi="Times New Roman" w:cs="Times New Roman"/>
          <w:sz w:val="28"/>
          <w:szCs w:val="28"/>
        </w:rPr>
        <w:t>5</w:t>
      </w:r>
      <w:r w:rsidRPr="002C73C4">
        <w:rPr>
          <w:rFonts w:ascii="Times New Roman" w:hAnsi="Times New Roman" w:cs="Times New Roman"/>
          <w:sz w:val="28"/>
          <w:szCs w:val="28"/>
        </w:rPr>
        <w:t xml:space="preserve"> показателей муниципальной (комплексной) программы, из них: в срок </w:t>
      </w:r>
      <w:r w:rsidR="0078607E">
        <w:rPr>
          <w:rFonts w:ascii="Times New Roman" w:hAnsi="Times New Roman" w:cs="Times New Roman"/>
          <w:sz w:val="28"/>
          <w:szCs w:val="28"/>
        </w:rPr>
        <w:t>14</w:t>
      </w:r>
      <w:r w:rsidRPr="002C73C4">
        <w:rPr>
          <w:rFonts w:ascii="Times New Roman" w:hAnsi="Times New Roman" w:cs="Times New Roman"/>
          <w:sz w:val="28"/>
          <w:szCs w:val="28"/>
        </w:rPr>
        <w:t>, р</w:t>
      </w:r>
      <w:r w:rsidR="00EE4B09">
        <w:rPr>
          <w:rFonts w:ascii="Times New Roman" w:hAnsi="Times New Roman" w:cs="Times New Roman"/>
          <w:sz w:val="28"/>
          <w:szCs w:val="28"/>
        </w:rPr>
        <w:t>аньше запланированного срока – 1</w:t>
      </w:r>
      <w:r w:rsidRPr="002C73C4">
        <w:rPr>
          <w:rFonts w:ascii="Times New Roman" w:hAnsi="Times New Roman" w:cs="Times New Roman"/>
          <w:sz w:val="28"/>
          <w:szCs w:val="28"/>
        </w:rPr>
        <w:t xml:space="preserve">, с нарушением установленного срока – </w:t>
      </w:r>
      <w:r w:rsidR="00EE4B09">
        <w:rPr>
          <w:rFonts w:ascii="Times New Roman" w:hAnsi="Times New Roman" w:cs="Times New Roman"/>
          <w:sz w:val="28"/>
          <w:szCs w:val="28"/>
        </w:rPr>
        <w:t>0.</w:t>
      </w:r>
      <w:r w:rsidRPr="002C73C4">
        <w:rPr>
          <w:rFonts w:ascii="Times New Roman" w:hAnsi="Times New Roman" w:cs="Times New Roman"/>
          <w:sz w:val="28"/>
          <w:szCs w:val="28"/>
        </w:rPr>
        <w:t xml:space="preserve"> </w:t>
      </w:r>
      <w:r w:rsidR="0078607E">
        <w:rPr>
          <w:rFonts w:ascii="Times New Roman" w:hAnsi="Times New Roman" w:cs="Times New Roman"/>
          <w:sz w:val="28"/>
          <w:szCs w:val="28"/>
        </w:rPr>
        <w:t>12</w:t>
      </w:r>
      <w:r w:rsidR="00EE4B09" w:rsidRPr="00866F6A">
        <w:rPr>
          <w:rFonts w:ascii="Times New Roman" w:hAnsi="Times New Roman" w:cs="Times New Roman"/>
          <w:sz w:val="28"/>
          <w:szCs w:val="28"/>
        </w:rPr>
        <w:t xml:space="preserve"> п</w:t>
      </w:r>
      <w:r w:rsidRPr="00866F6A">
        <w:rPr>
          <w:rFonts w:ascii="Times New Roman" w:hAnsi="Times New Roman" w:cs="Times New Roman"/>
          <w:sz w:val="28"/>
          <w:szCs w:val="28"/>
        </w:rPr>
        <w:t>оказател</w:t>
      </w:r>
      <w:r w:rsidR="00EE4B09" w:rsidRPr="00866F6A">
        <w:rPr>
          <w:rFonts w:ascii="Times New Roman" w:hAnsi="Times New Roman" w:cs="Times New Roman"/>
          <w:sz w:val="28"/>
          <w:szCs w:val="28"/>
        </w:rPr>
        <w:t>ей</w:t>
      </w:r>
      <w:r w:rsidRPr="00866F6A">
        <w:rPr>
          <w:rFonts w:ascii="Times New Roman" w:hAnsi="Times New Roman" w:cs="Times New Roman"/>
          <w:sz w:val="28"/>
          <w:szCs w:val="28"/>
        </w:rPr>
        <w:t xml:space="preserve"> запланировано на конец года</w:t>
      </w:r>
      <w:r w:rsidR="00EE4B09" w:rsidRPr="00866F6A">
        <w:rPr>
          <w:rFonts w:ascii="Times New Roman" w:hAnsi="Times New Roman" w:cs="Times New Roman"/>
          <w:sz w:val="28"/>
          <w:szCs w:val="28"/>
        </w:rPr>
        <w:t>,</w:t>
      </w:r>
      <w:r w:rsidR="00866F6A">
        <w:rPr>
          <w:rFonts w:ascii="Times New Roman" w:hAnsi="Times New Roman" w:cs="Times New Roman"/>
          <w:sz w:val="28"/>
          <w:szCs w:val="28"/>
        </w:rPr>
        <w:t xml:space="preserve"> данные</w:t>
      </w:r>
      <w:r w:rsidR="00EE4B09" w:rsidRPr="00866F6A">
        <w:rPr>
          <w:rFonts w:ascii="Times New Roman" w:hAnsi="Times New Roman" w:cs="Times New Roman"/>
          <w:sz w:val="28"/>
          <w:szCs w:val="28"/>
        </w:rPr>
        <w:t xml:space="preserve"> </w:t>
      </w:r>
      <w:r w:rsidR="00866F6A">
        <w:rPr>
          <w:rFonts w:ascii="Times New Roman" w:hAnsi="Times New Roman" w:cs="Times New Roman"/>
          <w:sz w:val="28"/>
          <w:szCs w:val="28"/>
        </w:rPr>
        <w:t xml:space="preserve">показатели будут достигнуты по итогам года, в настоящее время </w:t>
      </w:r>
      <w:r w:rsidRPr="00866F6A">
        <w:rPr>
          <w:rFonts w:ascii="Times New Roman" w:hAnsi="Times New Roman" w:cs="Times New Roman"/>
          <w:sz w:val="28"/>
          <w:szCs w:val="28"/>
        </w:rPr>
        <w:t>риск</w:t>
      </w:r>
      <w:r w:rsidR="00866F6A">
        <w:rPr>
          <w:rFonts w:ascii="Times New Roman" w:hAnsi="Times New Roman" w:cs="Times New Roman"/>
          <w:sz w:val="28"/>
          <w:szCs w:val="28"/>
        </w:rPr>
        <w:t>и, проблемы достижения показателей отсутствуют</w:t>
      </w:r>
      <w:r w:rsidRPr="00866F6A">
        <w:rPr>
          <w:rFonts w:ascii="Times New Roman" w:hAnsi="Times New Roman" w:cs="Times New Roman"/>
          <w:sz w:val="28"/>
          <w:szCs w:val="28"/>
        </w:rPr>
        <w:t>.</w:t>
      </w:r>
    </w:p>
    <w:p w:rsidR="002C73C4" w:rsidRPr="002C73C4" w:rsidRDefault="002C73C4" w:rsidP="002C73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651C" w:rsidRPr="002C73C4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51C">
        <w:rPr>
          <w:rFonts w:ascii="Times New Roman" w:hAnsi="Times New Roman" w:cs="Times New Roman"/>
          <w:sz w:val="28"/>
          <w:szCs w:val="28"/>
        </w:rPr>
        <w:t>На реализацию мероприятий (результатов) регионального проекта «Развитие культуры» в 2026 году муниципальной программой предусмотрено 1 325,0 тыс. рублей, сводной бюджетной росписью – 4 283,5 тыс. рублей. Фактическое освоение средств по итогам 1 полугодия 2026 года составило 361,3 тыс. рублей или 27,3 процентов.</w:t>
      </w:r>
    </w:p>
    <w:p w:rsidR="0045651C" w:rsidRPr="002C73C4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73C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C73C4">
        <w:rPr>
          <w:rFonts w:ascii="Times New Roman" w:hAnsi="Times New Roman" w:cs="Times New Roman"/>
          <w:sz w:val="28"/>
          <w:szCs w:val="28"/>
        </w:rPr>
        <w:t>рамках  регионального</w:t>
      </w:r>
      <w:proofErr w:type="gramEnd"/>
      <w:r w:rsidRPr="002C73C4">
        <w:rPr>
          <w:rFonts w:ascii="Times New Roman" w:hAnsi="Times New Roman" w:cs="Times New Roman"/>
          <w:sz w:val="28"/>
          <w:szCs w:val="28"/>
        </w:rPr>
        <w:t xml:space="preserve"> проекта «</w:t>
      </w:r>
      <w:r>
        <w:rPr>
          <w:rFonts w:ascii="Times New Roman" w:hAnsi="Times New Roman" w:cs="Times New Roman"/>
          <w:sz w:val="28"/>
          <w:szCs w:val="28"/>
        </w:rPr>
        <w:t>Развитие культуры</w:t>
      </w:r>
      <w:r w:rsidRPr="002C73C4">
        <w:rPr>
          <w:rFonts w:ascii="Times New Roman" w:hAnsi="Times New Roman" w:cs="Times New Roman"/>
          <w:sz w:val="28"/>
          <w:szCs w:val="28"/>
        </w:rPr>
        <w:t>»   в 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2C73C4">
        <w:rPr>
          <w:rFonts w:ascii="Times New Roman" w:hAnsi="Times New Roman" w:cs="Times New Roman"/>
          <w:sz w:val="28"/>
          <w:szCs w:val="28"/>
        </w:rPr>
        <w:t xml:space="preserve"> году предусмотрено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2C73C4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C73C4">
        <w:rPr>
          <w:rFonts w:ascii="Times New Roman" w:hAnsi="Times New Roman" w:cs="Times New Roman"/>
          <w:sz w:val="28"/>
          <w:szCs w:val="28"/>
        </w:rPr>
        <w:t xml:space="preserve"> (результа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2C73C4">
        <w:rPr>
          <w:rFonts w:ascii="Times New Roman" w:hAnsi="Times New Roman" w:cs="Times New Roman"/>
          <w:sz w:val="28"/>
          <w:szCs w:val="28"/>
        </w:rPr>
        <w:t xml:space="preserve">), из которых: выполнены в срок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C73C4">
        <w:rPr>
          <w:rFonts w:ascii="Times New Roman" w:hAnsi="Times New Roman" w:cs="Times New Roman"/>
          <w:sz w:val="28"/>
          <w:szCs w:val="28"/>
        </w:rPr>
        <w:t xml:space="preserve">, раньше запланированного срока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C73C4">
        <w:rPr>
          <w:rFonts w:ascii="Times New Roman" w:hAnsi="Times New Roman" w:cs="Times New Roman"/>
          <w:sz w:val="28"/>
          <w:szCs w:val="28"/>
        </w:rPr>
        <w:t xml:space="preserve">, с нарушением установленного срока –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2C73C4">
        <w:rPr>
          <w:rFonts w:ascii="Times New Roman" w:hAnsi="Times New Roman" w:cs="Times New Roman"/>
          <w:i/>
          <w:sz w:val="28"/>
          <w:szCs w:val="28"/>
        </w:rPr>
        <w:t>(если завершение мероприятий (результатов) запланировано на конец года, то указывается информация будут ли они выполнены по итогам года и возможные риски, проблемы при их выполнении).</w:t>
      </w:r>
    </w:p>
    <w:p w:rsidR="0045651C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C73C4">
        <w:rPr>
          <w:rFonts w:ascii="Times New Roman" w:hAnsi="Times New Roman" w:cs="Times New Roman"/>
          <w:i/>
          <w:sz w:val="28"/>
          <w:szCs w:val="28"/>
        </w:rPr>
        <w:t>Далее по каждому завершенному мероприятию (результату) указываются фактические результаты.</w:t>
      </w:r>
    </w:p>
    <w:p w:rsidR="0045651C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3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Мероприятие (результат)  «Проведены мероприятия по комплектованию книжных фондов библиотек» </w:t>
      </w:r>
    </w:p>
    <w:p w:rsidR="0045651C" w:rsidRPr="002C73C4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задач  </w:t>
      </w:r>
      <w:r w:rsidRPr="002C73C4">
        <w:rPr>
          <w:rFonts w:ascii="Times New Roman" w:hAnsi="Times New Roman" w:cs="Times New Roman"/>
          <w:sz w:val="28"/>
          <w:szCs w:val="28"/>
        </w:rPr>
        <w:t>регионального проекта «</w:t>
      </w:r>
      <w:r>
        <w:rPr>
          <w:rFonts w:ascii="Times New Roman" w:hAnsi="Times New Roman" w:cs="Times New Roman"/>
          <w:sz w:val="28"/>
          <w:szCs w:val="28"/>
        </w:rPr>
        <w:t>Развитие культуры</w:t>
      </w:r>
      <w:r w:rsidRPr="002C73C4">
        <w:rPr>
          <w:rFonts w:ascii="Times New Roman" w:hAnsi="Times New Roman" w:cs="Times New Roman"/>
          <w:sz w:val="28"/>
          <w:szCs w:val="28"/>
        </w:rPr>
        <w:t xml:space="preserve">» оценивается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2C73C4">
        <w:rPr>
          <w:rFonts w:ascii="Times New Roman" w:hAnsi="Times New Roman" w:cs="Times New Roman"/>
          <w:sz w:val="28"/>
          <w:szCs w:val="28"/>
        </w:rPr>
        <w:t>контрольных точек.</w:t>
      </w:r>
    </w:p>
    <w:p w:rsidR="0045651C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3C4">
        <w:rPr>
          <w:rFonts w:ascii="Times New Roman" w:hAnsi="Times New Roman" w:cs="Times New Roman"/>
          <w:sz w:val="28"/>
          <w:szCs w:val="28"/>
        </w:rPr>
        <w:t xml:space="preserve">По итогам I </w:t>
      </w:r>
      <w:proofErr w:type="gramStart"/>
      <w:r w:rsidRPr="002C73C4">
        <w:rPr>
          <w:rFonts w:ascii="Times New Roman" w:hAnsi="Times New Roman" w:cs="Times New Roman"/>
          <w:sz w:val="28"/>
          <w:szCs w:val="28"/>
        </w:rPr>
        <w:t xml:space="preserve">полугодия 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proofErr w:type="gramEnd"/>
      <w:r w:rsidRPr="002C73C4">
        <w:rPr>
          <w:rFonts w:ascii="Times New Roman" w:hAnsi="Times New Roman" w:cs="Times New Roman"/>
          <w:sz w:val="28"/>
          <w:szCs w:val="28"/>
        </w:rPr>
        <w:t xml:space="preserve"> года достигнуты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C73C4">
        <w:rPr>
          <w:rFonts w:ascii="Times New Roman" w:hAnsi="Times New Roman" w:cs="Times New Roman"/>
          <w:sz w:val="28"/>
          <w:szCs w:val="28"/>
        </w:rPr>
        <w:t xml:space="preserve"> контрольных точки, из них: ранее запланированного срока – </w:t>
      </w:r>
      <w:r w:rsidRPr="00E24BF9">
        <w:rPr>
          <w:rFonts w:ascii="Times New Roman" w:hAnsi="Times New Roman" w:cs="Times New Roman"/>
          <w:sz w:val="28"/>
          <w:szCs w:val="28"/>
        </w:rPr>
        <w:t>4</w:t>
      </w:r>
      <w:r w:rsidRPr="002C73C4">
        <w:rPr>
          <w:rFonts w:ascii="Times New Roman" w:hAnsi="Times New Roman" w:cs="Times New Roman"/>
          <w:sz w:val="28"/>
          <w:szCs w:val="28"/>
        </w:rPr>
        <w:t xml:space="preserve">, в установленный срок – </w:t>
      </w:r>
      <w:r w:rsidRPr="00E24BF9">
        <w:rPr>
          <w:rFonts w:ascii="Times New Roman" w:hAnsi="Times New Roman" w:cs="Times New Roman"/>
          <w:sz w:val="28"/>
          <w:szCs w:val="28"/>
        </w:rPr>
        <w:t>0, с нарушением установленного срока – 0.</w:t>
      </w:r>
    </w:p>
    <w:p w:rsidR="0045651C" w:rsidRPr="007C6433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33">
        <w:rPr>
          <w:rFonts w:ascii="Times New Roman" w:hAnsi="Times New Roman" w:cs="Times New Roman"/>
          <w:sz w:val="28"/>
          <w:szCs w:val="28"/>
        </w:rPr>
        <w:t xml:space="preserve">Контрольная точка «Утверждены (одобрены, сформированы) </w:t>
      </w:r>
      <w:r w:rsidRPr="00874280">
        <w:rPr>
          <w:rFonts w:ascii="Times New Roman" w:hAnsi="Times New Roman" w:cs="Times New Roman"/>
          <w:sz w:val="28"/>
          <w:szCs w:val="28"/>
        </w:rPr>
        <w:t>документы, необходимые для оказания услуги», согласование закупок 12.02.2026 г.</w:t>
      </w:r>
    </w:p>
    <w:p w:rsidR="0045651C" w:rsidRPr="000C2B54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C2B54">
        <w:rPr>
          <w:rFonts w:ascii="Times New Roman" w:hAnsi="Times New Roman" w:cs="Times New Roman"/>
          <w:sz w:val="28"/>
          <w:szCs w:val="28"/>
        </w:rPr>
        <w:t xml:space="preserve">Контрольная точка «Проведение конкурсных процедур» </w:t>
      </w:r>
    </w:p>
    <w:p w:rsidR="0045651C" w:rsidRPr="00C6562C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62C">
        <w:rPr>
          <w:rFonts w:ascii="Times New Roman" w:hAnsi="Times New Roman" w:cs="Times New Roman"/>
          <w:sz w:val="28"/>
          <w:szCs w:val="28"/>
        </w:rPr>
        <w:t>Заключен договор № 01/03-2026 от 05.03.2026 с ИП Попов А.М. на сумму 361 379,68 руб.</w:t>
      </w:r>
    </w:p>
    <w:p w:rsidR="0045651C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3E61">
        <w:rPr>
          <w:rFonts w:ascii="Times New Roman" w:hAnsi="Times New Roman" w:cs="Times New Roman"/>
          <w:sz w:val="28"/>
          <w:szCs w:val="28"/>
        </w:rPr>
        <w:t>Контрольная точка «Товар поставлен (услуга оказана), акты подписаны»</w:t>
      </w:r>
    </w:p>
    <w:p w:rsidR="0045651C" w:rsidRPr="007B4C74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  <w:r w:rsidRPr="004C1743">
        <w:rPr>
          <w:rFonts w:ascii="Times New Roman" w:hAnsi="Times New Roman" w:cs="Times New Roman"/>
          <w:sz w:val="28"/>
          <w:szCs w:val="28"/>
        </w:rPr>
        <w:t>Товарная накладная № 374 от 08.04.2026 на сумму 361 379,68 руб.</w:t>
      </w:r>
    </w:p>
    <w:p w:rsidR="0045651C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906">
        <w:rPr>
          <w:rFonts w:ascii="Times New Roman" w:hAnsi="Times New Roman" w:cs="Times New Roman"/>
          <w:sz w:val="28"/>
          <w:szCs w:val="28"/>
        </w:rPr>
        <w:t>Контрольная точка «Оплата произведена»</w:t>
      </w:r>
    </w:p>
    <w:p w:rsidR="0045651C" w:rsidRPr="007B4C74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cyan"/>
        </w:rPr>
      </w:pPr>
      <w:r w:rsidRPr="00C33FD3">
        <w:rPr>
          <w:rFonts w:ascii="Times New Roman" w:hAnsi="Times New Roman" w:cs="Times New Roman"/>
          <w:sz w:val="28"/>
          <w:szCs w:val="28"/>
        </w:rPr>
        <w:t>Платежное поручение 170128 от 24.04.2026 на сумму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1743">
        <w:rPr>
          <w:rFonts w:ascii="Times New Roman" w:hAnsi="Times New Roman" w:cs="Times New Roman"/>
          <w:sz w:val="28"/>
          <w:szCs w:val="28"/>
        </w:rPr>
        <w:t>361 379,68 руб</w:t>
      </w:r>
      <w:r w:rsidRPr="00C33FD3">
        <w:rPr>
          <w:rFonts w:ascii="Times New Roman" w:hAnsi="Times New Roman" w:cs="Times New Roman"/>
          <w:sz w:val="28"/>
          <w:szCs w:val="28"/>
        </w:rPr>
        <w:t>.</w:t>
      </w:r>
    </w:p>
    <w:p w:rsidR="0045651C" w:rsidRDefault="0045651C" w:rsidP="0045651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45651C" w:rsidRDefault="0045651C" w:rsidP="004565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31BD">
        <w:rPr>
          <w:rFonts w:ascii="Times New Roman" w:hAnsi="Times New Roman" w:cs="Times New Roman"/>
          <w:b/>
          <w:sz w:val="28"/>
          <w:szCs w:val="28"/>
        </w:rPr>
        <w:t>Мероприятие (результат)  «Реализованы инициативные проекты»</w:t>
      </w:r>
    </w:p>
    <w:p w:rsidR="0045651C" w:rsidRPr="002C73C4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задач  </w:t>
      </w:r>
      <w:r w:rsidRPr="002C73C4">
        <w:rPr>
          <w:rFonts w:ascii="Times New Roman" w:hAnsi="Times New Roman" w:cs="Times New Roman"/>
          <w:sz w:val="28"/>
          <w:szCs w:val="28"/>
        </w:rPr>
        <w:t>регионального проекта «</w:t>
      </w:r>
      <w:r>
        <w:rPr>
          <w:rFonts w:ascii="Times New Roman" w:hAnsi="Times New Roman" w:cs="Times New Roman"/>
          <w:sz w:val="28"/>
          <w:szCs w:val="28"/>
        </w:rPr>
        <w:t>Развитие культуры</w:t>
      </w:r>
      <w:r w:rsidRPr="002C73C4">
        <w:rPr>
          <w:rFonts w:ascii="Times New Roman" w:hAnsi="Times New Roman" w:cs="Times New Roman"/>
          <w:sz w:val="28"/>
          <w:szCs w:val="28"/>
        </w:rPr>
        <w:t xml:space="preserve">» оценивается на основании 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2C73C4">
        <w:rPr>
          <w:rFonts w:ascii="Times New Roman" w:hAnsi="Times New Roman" w:cs="Times New Roman"/>
          <w:sz w:val="28"/>
          <w:szCs w:val="28"/>
        </w:rPr>
        <w:t>контрольных точек.</w:t>
      </w:r>
    </w:p>
    <w:p w:rsidR="0045651C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3C4">
        <w:rPr>
          <w:rFonts w:ascii="Times New Roman" w:hAnsi="Times New Roman" w:cs="Times New Roman"/>
          <w:sz w:val="28"/>
          <w:szCs w:val="28"/>
        </w:rPr>
        <w:t>По итогам I полугодия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2C73C4">
        <w:rPr>
          <w:rFonts w:ascii="Times New Roman" w:hAnsi="Times New Roman" w:cs="Times New Roman"/>
          <w:sz w:val="28"/>
          <w:szCs w:val="28"/>
        </w:rPr>
        <w:t xml:space="preserve"> года достигнуты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C73C4">
        <w:rPr>
          <w:rFonts w:ascii="Times New Roman" w:hAnsi="Times New Roman" w:cs="Times New Roman"/>
          <w:sz w:val="28"/>
          <w:szCs w:val="28"/>
        </w:rPr>
        <w:t xml:space="preserve"> контрольных точки, из них: ранее запланированного срока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C73C4">
        <w:rPr>
          <w:rFonts w:ascii="Times New Roman" w:hAnsi="Times New Roman" w:cs="Times New Roman"/>
          <w:sz w:val="28"/>
          <w:szCs w:val="28"/>
        </w:rPr>
        <w:t xml:space="preserve">, в установленный срок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C73C4">
        <w:rPr>
          <w:rFonts w:ascii="Times New Roman" w:hAnsi="Times New Roman" w:cs="Times New Roman"/>
          <w:sz w:val="28"/>
          <w:szCs w:val="28"/>
        </w:rPr>
        <w:t xml:space="preserve">, с нарушением установленного срока – 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45651C" w:rsidRPr="000C42FB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2FB">
        <w:rPr>
          <w:rFonts w:ascii="Times New Roman" w:hAnsi="Times New Roman" w:cs="Times New Roman"/>
          <w:sz w:val="28"/>
          <w:szCs w:val="28"/>
        </w:rPr>
        <w:t>Контрольная точка «Утверждены одобрены, сформированы) документы, необходимые для оказания услуги (выполнения работы)»</w:t>
      </w:r>
      <w:r>
        <w:rPr>
          <w:rFonts w:ascii="Times New Roman" w:hAnsi="Times New Roman" w:cs="Times New Roman"/>
          <w:sz w:val="28"/>
          <w:szCs w:val="28"/>
        </w:rPr>
        <w:t xml:space="preserve"> 15.02.2026 г. (Рег. № 51.05/247 от 20.02.2026 г., Рег.№ 51.05/242 от 19.02.2026 г.) </w:t>
      </w:r>
    </w:p>
    <w:p w:rsidR="0045651C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7BA0">
        <w:rPr>
          <w:rFonts w:ascii="Times New Roman" w:hAnsi="Times New Roman" w:cs="Times New Roman"/>
          <w:sz w:val="28"/>
          <w:szCs w:val="28"/>
        </w:rPr>
        <w:t xml:space="preserve">Контрольная точка «Проведение конкурсных процедур» </w:t>
      </w:r>
      <w:r>
        <w:rPr>
          <w:rFonts w:ascii="Times New Roman" w:hAnsi="Times New Roman" w:cs="Times New Roman"/>
          <w:sz w:val="28"/>
          <w:szCs w:val="28"/>
        </w:rPr>
        <w:t xml:space="preserve">срок 15.03.2026 г. Контрольная точка не достигнута в связи с поздним выделением средств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областного бюджета.</w:t>
      </w:r>
    </w:p>
    <w:p w:rsidR="0045651C" w:rsidRPr="008A6CBA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21EB">
        <w:rPr>
          <w:rFonts w:ascii="Times New Roman" w:hAnsi="Times New Roman" w:cs="Times New Roman"/>
          <w:sz w:val="28"/>
          <w:szCs w:val="28"/>
        </w:rPr>
        <w:t>Контрольная точка «Работы выполнены (услуга оказана, акты подписаны»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1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651C" w:rsidRPr="00CB4738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738">
        <w:rPr>
          <w:rFonts w:ascii="Times New Roman" w:hAnsi="Times New Roman" w:cs="Times New Roman"/>
          <w:sz w:val="28"/>
          <w:szCs w:val="28"/>
        </w:rPr>
        <w:t xml:space="preserve">Контрольная точка «Оплата произведена» </w:t>
      </w:r>
    </w:p>
    <w:p w:rsidR="0045651C" w:rsidRPr="002C73C4" w:rsidRDefault="0045651C" w:rsidP="0045651C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73C4">
        <w:rPr>
          <w:rFonts w:ascii="Times New Roman" w:hAnsi="Times New Roman" w:cs="Times New Roman"/>
          <w:sz w:val="28"/>
          <w:szCs w:val="28"/>
        </w:rPr>
        <w:t>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73C4">
        <w:rPr>
          <w:rFonts w:ascii="Times New Roman" w:hAnsi="Times New Roman" w:cs="Times New Roman"/>
          <w:sz w:val="28"/>
          <w:szCs w:val="28"/>
        </w:rPr>
        <w:t>контрольных точек запланировано до конца года.</w:t>
      </w:r>
    </w:p>
    <w:p w:rsidR="0045651C" w:rsidRPr="0045651C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51C">
        <w:rPr>
          <w:rFonts w:ascii="Times New Roman" w:hAnsi="Times New Roman" w:cs="Times New Roman"/>
          <w:sz w:val="28"/>
          <w:szCs w:val="28"/>
        </w:rPr>
        <w:t>На реализацию комплекса процессных мероприятий «Создание условий для развития культуры» в 2026 году муниципальной программой предусмотрено 361 483,5 тыс. рублей, сводной бюджетной росписью – 319 724,4 тыс. рублей. Фактическое освоение средств по итогам I полугодия 2026 года составило 175 654,6 тыс. рублей или 54,8 процентов.</w:t>
      </w:r>
    </w:p>
    <w:p w:rsidR="0045651C" w:rsidRPr="002C73C4" w:rsidRDefault="0045651C" w:rsidP="004565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51C">
        <w:rPr>
          <w:rFonts w:ascii="Times New Roman" w:hAnsi="Times New Roman" w:cs="Times New Roman"/>
          <w:sz w:val="28"/>
          <w:szCs w:val="28"/>
        </w:rPr>
        <w:t xml:space="preserve">На реализацию комплекса процессных мероприятий «Обеспечение деятельности системы управления в сфере культуры» в 2026 году муниципальной программой предусмотрено 69 443,8 тыс. рублей, сводной бюджетной росписью – 69 443,8 тыс. рублей. Фактическое освоение средств </w:t>
      </w:r>
      <w:r w:rsidRPr="0045651C">
        <w:rPr>
          <w:rFonts w:ascii="Times New Roman" w:hAnsi="Times New Roman" w:cs="Times New Roman"/>
          <w:sz w:val="28"/>
          <w:szCs w:val="28"/>
        </w:rPr>
        <w:lastRenderedPageBreak/>
        <w:t>по итогам I полугодия 2026 года составило 34 250,8 тыс. рублей или 49,3 процентов.</w:t>
      </w:r>
    </w:p>
    <w:p w:rsidR="0045651C" w:rsidRDefault="0045651C" w:rsidP="0045651C">
      <w:pPr>
        <w:spacing w:after="0" w:line="240" w:lineRule="auto"/>
        <w:ind w:firstLine="709"/>
        <w:jc w:val="both"/>
      </w:pPr>
      <w:r w:rsidRPr="00710DF5">
        <w:rPr>
          <w:rFonts w:ascii="Times New Roman" w:hAnsi="Times New Roman" w:cs="Times New Roman"/>
          <w:sz w:val="28"/>
          <w:szCs w:val="28"/>
        </w:rPr>
        <w:t xml:space="preserve">В ходе анализа исполнения муниципальной (комплексной) программы </w:t>
      </w:r>
      <w:r>
        <w:rPr>
          <w:rFonts w:ascii="Times New Roman" w:hAnsi="Times New Roman" w:cs="Times New Roman"/>
          <w:sz w:val="28"/>
          <w:szCs w:val="28"/>
        </w:rPr>
        <w:t xml:space="preserve">«Развитие культуры» </w:t>
      </w:r>
      <w:r w:rsidRPr="00710DF5">
        <w:rPr>
          <w:rFonts w:ascii="Times New Roman" w:hAnsi="Times New Roman" w:cs="Times New Roman"/>
          <w:sz w:val="28"/>
          <w:szCs w:val="28"/>
        </w:rPr>
        <w:t>не установлено несоблюдение сроков исполнения мероприятий (результатов), контрольных точек и достижения показателе</w:t>
      </w:r>
      <w:r w:rsidR="003D10BC">
        <w:rPr>
          <w:rFonts w:ascii="Times New Roman" w:hAnsi="Times New Roman" w:cs="Times New Roman"/>
          <w:sz w:val="28"/>
          <w:szCs w:val="28"/>
        </w:rPr>
        <w:t>й</w:t>
      </w:r>
      <w:r w:rsidRPr="00710D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Имеющиеся отклонения возникли в связи с выделением дополнительных ассигнований в течение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полугодия 202</w:t>
      </w:r>
      <w:r w:rsidR="003D10B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2C73C4" w:rsidRPr="002C73C4" w:rsidRDefault="002C73C4" w:rsidP="002C73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C737A" w:rsidRDefault="002C737A" w:rsidP="002C73C4">
      <w:pPr>
        <w:spacing w:after="0"/>
      </w:pPr>
    </w:p>
    <w:sectPr w:rsidR="002C737A" w:rsidSect="00A44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770631"/>
    <w:multiLevelType w:val="hybridMultilevel"/>
    <w:tmpl w:val="AC48F1C8"/>
    <w:lvl w:ilvl="0" w:tplc="39724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73C4"/>
    <w:rsid w:val="0000385C"/>
    <w:rsid w:val="0003208A"/>
    <w:rsid w:val="000A2B70"/>
    <w:rsid w:val="000C2B54"/>
    <w:rsid w:val="000C42FB"/>
    <w:rsid w:val="000C735C"/>
    <w:rsid w:val="001110C0"/>
    <w:rsid w:val="00154FE9"/>
    <w:rsid w:val="00180311"/>
    <w:rsid w:val="001E39FD"/>
    <w:rsid w:val="002321E1"/>
    <w:rsid w:val="002C24CA"/>
    <w:rsid w:val="002C737A"/>
    <w:rsid w:val="002C73C4"/>
    <w:rsid w:val="002E5AD6"/>
    <w:rsid w:val="002E61BF"/>
    <w:rsid w:val="003054B5"/>
    <w:rsid w:val="00316753"/>
    <w:rsid w:val="00326E7B"/>
    <w:rsid w:val="0034761A"/>
    <w:rsid w:val="00352C58"/>
    <w:rsid w:val="003D10BC"/>
    <w:rsid w:val="0045651C"/>
    <w:rsid w:val="00470F22"/>
    <w:rsid w:val="004C3E56"/>
    <w:rsid w:val="004D463D"/>
    <w:rsid w:val="00531BC7"/>
    <w:rsid w:val="00536C4A"/>
    <w:rsid w:val="005621EB"/>
    <w:rsid w:val="005B2E44"/>
    <w:rsid w:val="00672234"/>
    <w:rsid w:val="006B5534"/>
    <w:rsid w:val="006E31BD"/>
    <w:rsid w:val="00710DF5"/>
    <w:rsid w:val="00754E95"/>
    <w:rsid w:val="0076015B"/>
    <w:rsid w:val="0078607E"/>
    <w:rsid w:val="00797F34"/>
    <w:rsid w:val="007C0481"/>
    <w:rsid w:val="007C6433"/>
    <w:rsid w:val="007F515B"/>
    <w:rsid w:val="00814D2D"/>
    <w:rsid w:val="008247EA"/>
    <w:rsid w:val="00866F6A"/>
    <w:rsid w:val="00873557"/>
    <w:rsid w:val="008B15B4"/>
    <w:rsid w:val="008B1BC7"/>
    <w:rsid w:val="008E3E61"/>
    <w:rsid w:val="0093033A"/>
    <w:rsid w:val="009422BB"/>
    <w:rsid w:val="00973390"/>
    <w:rsid w:val="009A77CE"/>
    <w:rsid w:val="009B5F4D"/>
    <w:rsid w:val="00A431BD"/>
    <w:rsid w:val="00A4404E"/>
    <w:rsid w:val="00A4509C"/>
    <w:rsid w:val="00A73906"/>
    <w:rsid w:val="00A8346C"/>
    <w:rsid w:val="00A838B9"/>
    <w:rsid w:val="00AD2AE4"/>
    <w:rsid w:val="00AE7BA0"/>
    <w:rsid w:val="00B05749"/>
    <w:rsid w:val="00B44550"/>
    <w:rsid w:val="00BE1331"/>
    <w:rsid w:val="00C45A5C"/>
    <w:rsid w:val="00CB4738"/>
    <w:rsid w:val="00CF4007"/>
    <w:rsid w:val="00CF53DE"/>
    <w:rsid w:val="00D57C69"/>
    <w:rsid w:val="00DE000A"/>
    <w:rsid w:val="00DF20B7"/>
    <w:rsid w:val="00E10158"/>
    <w:rsid w:val="00E41CDC"/>
    <w:rsid w:val="00E735CA"/>
    <w:rsid w:val="00EA1BE6"/>
    <w:rsid w:val="00EE4B09"/>
    <w:rsid w:val="00F568D4"/>
    <w:rsid w:val="00F60171"/>
    <w:rsid w:val="00F70078"/>
    <w:rsid w:val="00F706E7"/>
    <w:rsid w:val="00F86063"/>
    <w:rsid w:val="00F902DE"/>
    <w:rsid w:val="00F96EC9"/>
    <w:rsid w:val="00FF79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B7AAF-4A22-4DC0-AFB2-836AA7B5D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331"/>
    <w:pPr>
      <w:ind w:left="720"/>
      <w:contextualSpacing/>
    </w:pPr>
  </w:style>
  <w:style w:type="paragraph" w:customStyle="1" w:styleId="TableParagraph">
    <w:name w:val="Table Paragraph"/>
    <w:basedOn w:val="a"/>
    <w:rsid w:val="00A431B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66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ARM17_</cp:lastModifiedBy>
  <cp:revision>9</cp:revision>
  <cp:lastPrinted>2026-07-15T12:46:00Z</cp:lastPrinted>
  <dcterms:created xsi:type="dcterms:W3CDTF">2025-07-22T09:56:00Z</dcterms:created>
  <dcterms:modified xsi:type="dcterms:W3CDTF">2026-07-23T14:20:00Z</dcterms:modified>
</cp:coreProperties>
</file>