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ED3E6" w14:textId="77777777" w:rsidR="002316FD" w:rsidRDefault="003A4543">
      <w:pPr>
        <w:jc w:val="center"/>
        <w:rPr>
          <w:spacing w:val="3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9B0CBD" wp14:editId="72448E31">
            <wp:extent cx="542925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SMDATA_14_O5fgX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BXAwAA7AQAAAAAAAAAAAAAAAAAACgAAAAIAAAAAQAAAAEAAAA=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42B3EC1B" w14:textId="77777777" w:rsidR="002316FD" w:rsidRDefault="002316FD">
      <w:pPr>
        <w:jc w:val="center"/>
        <w:rPr>
          <w:color w:val="FF0000"/>
          <w:spacing w:val="30"/>
          <w:sz w:val="28"/>
          <w:szCs w:val="28"/>
        </w:rPr>
      </w:pPr>
    </w:p>
    <w:p w14:paraId="0B75A194" w14:textId="77777777" w:rsidR="002316FD" w:rsidRDefault="003A454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14:paraId="3AC44F1B" w14:textId="77777777" w:rsidR="002316FD" w:rsidRDefault="002316FD">
      <w:pPr>
        <w:jc w:val="center"/>
        <w:rPr>
          <w:color w:val="FF0000"/>
          <w:sz w:val="36"/>
          <w:szCs w:val="36"/>
        </w:rPr>
      </w:pPr>
    </w:p>
    <w:p w14:paraId="181B9C52" w14:textId="77777777" w:rsidR="002316FD" w:rsidRDefault="003A4543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14:paraId="7648C3A3" w14:textId="77777777" w:rsidR="002316FD" w:rsidRDefault="002316FD">
      <w:pPr>
        <w:jc w:val="center"/>
        <w:rPr>
          <w:b/>
          <w:color w:val="FF0000"/>
          <w:spacing w:val="40"/>
          <w:sz w:val="26"/>
          <w:szCs w:val="26"/>
        </w:rPr>
      </w:pPr>
    </w:p>
    <w:p w14:paraId="608639DA" w14:textId="244001AB" w:rsidR="002316FD" w:rsidRDefault="00C04C60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</w:t>
      </w:r>
      <w:bookmarkStart w:id="0" w:name="_GoBack"/>
      <w:bookmarkEnd w:id="0"/>
      <w:r>
        <w:rPr>
          <w:sz w:val="28"/>
          <w:szCs w:val="28"/>
        </w:rPr>
        <w:t>9.01.2024 № 93</w:t>
      </w:r>
    </w:p>
    <w:p w14:paraId="186640EE" w14:textId="77777777" w:rsidR="002316FD" w:rsidRDefault="002316FD">
      <w:pPr>
        <w:jc w:val="center"/>
        <w:rPr>
          <w:color w:val="FF0000"/>
          <w:sz w:val="26"/>
          <w:szCs w:val="26"/>
        </w:rPr>
      </w:pPr>
    </w:p>
    <w:p w14:paraId="25D5B10C" w14:textId="77777777" w:rsidR="002316FD" w:rsidRDefault="003A4543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14:paraId="1E5B386F" w14:textId="77777777" w:rsidR="002316FD" w:rsidRDefault="002316FD">
      <w:pPr>
        <w:jc w:val="center"/>
        <w:rPr>
          <w:color w:val="FF0000"/>
          <w:sz w:val="28"/>
          <w:szCs w:val="28"/>
        </w:rPr>
      </w:pPr>
    </w:p>
    <w:p w14:paraId="55AB6CD3" w14:textId="77777777" w:rsidR="004D244C" w:rsidRDefault="004D244C">
      <w:pPr>
        <w:jc w:val="center"/>
        <w:rPr>
          <w:color w:val="FF0000"/>
          <w:sz w:val="28"/>
          <w:szCs w:val="28"/>
        </w:rPr>
      </w:pPr>
    </w:p>
    <w:p w14:paraId="4FBD6B22" w14:textId="7927D93F" w:rsidR="00565BD2" w:rsidRDefault="00565B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</w:t>
      </w:r>
      <w:r>
        <w:rPr>
          <w:b/>
          <w:sz w:val="28"/>
          <w:szCs w:val="28"/>
        </w:rPr>
        <w:br/>
        <w:t>Администрации города Батайска от 19.07.2021 №</w:t>
      </w:r>
      <w:r w:rsidR="004D24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1543 </w:t>
      </w:r>
    </w:p>
    <w:p w14:paraId="61238360" w14:textId="77777777" w:rsidR="00565BD2" w:rsidRDefault="00565B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A4543">
        <w:rPr>
          <w:b/>
          <w:sz w:val="28"/>
          <w:szCs w:val="28"/>
        </w:rPr>
        <w:t xml:space="preserve">Об информационном бюллетене </w:t>
      </w:r>
    </w:p>
    <w:p w14:paraId="467C56BB" w14:textId="4C793643" w:rsidR="002316FD" w:rsidRDefault="003A45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«Батайск официальный»</w:t>
      </w:r>
    </w:p>
    <w:p w14:paraId="2B181156" w14:textId="77777777" w:rsidR="002316FD" w:rsidRDefault="002316FD">
      <w:pPr>
        <w:ind w:firstLine="709"/>
        <w:jc w:val="both"/>
        <w:rPr>
          <w:color w:val="FF0000"/>
          <w:sz w:val="28"/>
          <w:szCs w:val="28"/>
        </w:rPr>
      </w:pPr>
    </w:p>
    <w:p w14:paraId="555DDC12" w14:textId="77777777" w:rsidR="002316FD" w:rsidRDefault="002316FD">
      <w:pPr>
        <w:ind w:firstLine="709"/>
        <w:jc w:val="both"/>
        <w:rPr>
          <w:color w:val="FF0000"/>
          <w:sz w:val="28"/>
          <w:szCs w:val="28"/>
        </w:rPr>
      </w:pPr>
    </w:p>
    <w:p w14:paraId="0CD0717D" w14:textId="59AF7F85" w:rsidR="002316FD" w:rsidRDefault="003A4543">
      <w:pPr>
        <w:pStyle w:val="1"/>
        <w:spacing w:before="0"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 пунктом 7 части 1 статьи 17 Федерального закона         от 06.10.2003 № 131-ФЗ «Об общих принципах организации местного самоуправления в Российской Федерации», статьей</w:t>
      </w:r>
      <w:hyperlink r:id="rId9" w:history="1">
        <w:r>
          <w:rPr>
            <w:color w:val="000000"/>
            <w:sz w:val="28"/>
            <w:szCs w:val="28"/>
          </w:rPr>
          <w:t xml:space="preserve"> 7</w:t>
        </w:r>
      </w:hyperlink>
      <w:r>
        <w:rPr>
          <w:color w:val="000000"/>
          <w:sz w:val="28"/>
          <w:szCs w:val="28"/>
        </w:rPr>
        <w:t xml:space="preserve"> Закона Российской Федерации от 27.12.1991 № 2124-1 «О средствах массовой информации», Уставом муниципального образования «Город Батайск» и в целях </w:t>
      </w:r>
      <w:r>
        <w:rPr>
          <w:sz w:val="28"/>
          <w:szCs w:val="28"/>
        </w:rPr>
        <w:t>информирования населения города Батайска о деятельности органов местного самоуправления</w:t>
      </w:r>
      <w:r w:rsidR="00AA08D5">
        <w:rPr>
          <w:sz w:val="28"/>
          <w:szCs w:val="28"/>
        </w:rPr>
        <w:t xml:space="preserve"> и в связи с кадровыми изменениями,</w:t>
      </w:r>
      <w:r>
        <w:rPr>
          <w:sz w:val="28"/>
          <w:szCs w:val="28"/>
        </w:rPr>
        <w:t xml:space="preserve"> Администрация города</w:t>
      </w:r>
      <w:proofErr w:type="gramEnd"/>
      <w:r>
        <w:rPr>
          <w:sz w:val="28"/>
          <w:szCs w:val="28"/>
        </w:rPr>
        <w:t xml:space="preserve"> Батайска </w:t>
      </w:r>
      <w:r>
        <w:rPr>
          <w:b/>
          <w:sz w:val="28"/>
          <w:szCs w:val="28"/>
        </w:rPr>
        <w:t>постановляет:</w:t>
      </w:r>
    </w:p>
    <w:p w14:paraId="339E7ECF" w14:textId="77777777" w:rsidR="002316FD" w:rsidRDefault="002316FD">
      <w:pPr>
        <w:pStyle w:val="ConsPlusNormal"/>
        <w:ind w:firstLine="540"/>
        <w:jc w:val="both"/>
        <w:rPr>
          <w:rFonts w:ascii="Times New Roman" w:eastAsia="Times New Roman" w:hAnsi="Times New Roman"/>
          <w:szCs w:val="28"/>
        </w:rPr>
      </w:pPr>
    </w:p>
    <w:p w14:paraId="4235E3E2" w14:textId="06296146" w:rsidR="00565BD2" w:rsidRDefault="00565BD2">
      <w:pPr>
        <w:pStyle w:val="ConsPlusNormal"/>
        <w:ind w:firstLine="540"/>
        <w:jc w:val="both"/>
        <w:rPr>
          <w:rFonts w:ascii="Times New Roman" w:hAnsi="Times New Roman"/>
          <w:szCs w:val="28"/>
        </w:rPr>
      </w:pPr>
      <w:r w:rsidRPr="00565BD2">
        <w:rPr>
          <w:rFonts w:ascii="Times New Roman" w:eastAsia="Times New Roman" w:hAnsi="Times New Roman"/>
          <w:szCs w:val="28"/>
        </w:rPr>
        <w:t xml:space="preserve">1. </w:t>
      </w:r>
      <w:r w:rsidRPr="00565BD2">
        <w:rPr>
          <w:rFonts w:ascii="Times New Roman" w:hAnsi="Times New Roman"/>
          <w:color w:val="000000"/>
          <w:szCs w:val="28"/>
        </w:rPr>
        <w:t xml:space="preserve">Внести изменения в приложение № </w:t>
      </w:r>
      <w:r>
        <w:rPr>
          <w:rFonts w:ascii="Times New Roman" w:hAnsi="Times New Roman"/>
          <w:color w:val="000000"/>
          <w:szCs w:val="28"/>
        </w:rPr>
        <w:t>1</w:t>
      </w:r>
      <w:r w:rsidRPr="00565BD2">
        <w:rPr>
          <w:rFonts w:ascii="Times New Roman" w:hAnsi="Times New Roman"/>
          <w:color w:val="000000"/>
          <w:szCs w:val="28"/>
        </w:rPr>
        <w:t xml:space="preserve"> </w:t>
      </w:r>
      <w:r w:rsidRPr="00565BD2">
        <w:rPr>
          <w:rFonts w:ascii="Times New Roman" w:hAnsi="Times New Roman"/>
          <w:szCs w:val="28"/>
        </w:rPr>
        <w:t>постановления Администрации города Батайска от</w:t>
      </w:r>
      <w:r>
        <w:rPr>
          <w:rFonts w:ascii="Times New Roman" w:hAnsi="Times New Roman"/>
          <w:szCs w:val="28"/>
        </w:rPr>
        <w:t xml:space="preserve"> 19.07.2021 №</w:t>
      </w:r>
      <w:r w:rsidR="004D244C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1543 «Об информационном бюллетене «Батайск официальный», изложив его в новой редакции</w:t>
      </w:r>
      <w:r w:rsidR="004D244C">
        <w:rPr>
          <w:rFonts w:ascii="Times New Roman" w:hAnsi="Times New Roman"/>
          <w:szCs w:val="28"/>
        </w:rPr>
        <w:t>, согласно приложению №</w:t>
      </w:r>
      <w:r w:rsidR="00246721">
        <w:rPr>
          <w:rFonts w:ascii="Times New Roman" w:hAnsi="Times New Roman"/>
          <w:szCs w:val="28"/>
        </w:rPr>
        <w:t xml:space="preserve"> </w:t>
      </w:r>
      <w:r w:rsidR="004D244C">
        <w:rPr>
          <w:rFonts w:ascii="Times New Roman" w:hAnsi="Times New Roman"/>
          <w:szCs w:val="28"/>
        </w:rPr>
        <w:t>1 к настоящему постановлению.</w:t>
      </w:r>
    </w:p>
    <w:p w14:paraId="4ADC35F4" w14:textId="386B4456" w:rsidR="004D244C" w:rsidRDefault="00565BD2" w:rsidP="004D244C">
      <w:pPr>
        <w:pStyle w:val="ConsPlu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 xml:space="preserve">2. </w:t>
      </w:r>
      <w:r w:rsidRPr="00565BD2">
        <w:rPr>
          <w:rFonts w:ascii="Times New Roman" w:hAnsi="Times New Roman"/>
          <w:color w:val="000000"/>
          <w:szCs w:val="28"/>
        </w:rPr>
        <w:t xml:space="preserve">Внести изменения в приложение № </w:t>
      </w:r>
      <w:r>
        <w:rPr>
          <w:rFonts w:ascii="Times New Roman" w:hAnsi="Times New Roman"/>
          <w:color w:val="000000"/>
          <w:szCs w:val="28"/>
        </w:rPr>
        <w:t>3</w:t>
      </w:r>
      <w:r w:rsidRPr="00565BD2">
        <w:rPr>
          <w:rFonts w:ascii="Times New Roman" w:hAnsi="Times New Roman"/>
          <w:color w:val="000000"/>
          <w:szCs w:val="28"/>
        </w:rPr>
        <w:t xml:space="preserve"> </w:t>
      </w:r>
      <w:r w:rsidRPr="00565BD2">
        <w:rPr>
          <w:rFonts w:ascii="Times New Roman" w:hAnsi="Times New Roman"/>
          <w:szCs w:val="28"/>
        </w:rPr>
        <w:t>постановления Администрации города Батайска от</w:t>
      </w:r>
      <w:r>
        <w:rPr>
          <w:rFonts w:ascii="Times New Roman" w:hAnsi="Times New Roman"/>
          <w:szCs w:val="28"/>
        </w:rPr>
        <w:t xml:space="preserve"> 19.07.2021 №</w:t>
      </w:r>
      <w:r w:rsidR="004D244C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1543 «Об информационном бюллетене «Батайск официальный», изложив его в новой редакци</w:t>
      </w:r>
      <w:r w:rsidR="004D244C">
        <w:rPr>
          <w:rFonts w:ascii="Times New Roman" w:hAnsi="Times New Roman"/>
          <w:szCs w:val="28"/>
        </w:rPr>
        <w:t>и,</w:t>
      </w:r>
      <w:r w:rsidR="004D244C" w:rsidRPr="004D244C">
        <w:rPr>
          <w:rFonts w:ascii="Times New Roman" w:hAnsi="Times New Roman"/>
          <w:szCs w:val="28"/>
        </w:rPr>
        <w:t xml:space="preserve"> </w:t>
      </w:r>
      <w:r w:rsidR="004D244C">
        <w:rPr>
          <w:rFonts w:ascii="Times New Roman" w:hAnsi="Times New Roman"/>
          <w:szCs w:val="28"/>
        </w:rPr>
        <w:t>согласно приложению №</w:t>
      </w:r>
      <w:r w:rsidR="00246721">
        <w:rPr>
          <w:rFonts w:ascii="Times New Roman" w:hAnsi="Times New Roman"/>
          <w:szCs w:val="28"/>
        </w:rPr>
        <w:t xml:space="preserve"> 2</w:t>
      </w:r>
      <w:r w:rsidR="004D244C">
        <w:rPr>
          <w:rFonts w:ascii="Times New Roman" w:hAnsi="Times New Roman"/>
          <w:szCs w:val="28"/>
        </w:rPr>
        <w:t xml:space="preserve"> к настоящему постановлению.</w:t>
      </w:r>
    </w:p>
    <w:p w14:paraId="0FB9D7BD" w14:textId="49471B30" w:rsidR="002316FD" w:rsidRDefault="00565BD2">
      <w:pPr>
        <w:pStyle w:val="ConsPlusNormal"/>
        <w:ind w:firstLine="540"/>
        <w:jc w:val="both"/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>3</w:t>
      </w:r>
      <w:r w:rsidR="003A4543">
        <w:rPr>
          <w:rFonts w:ascii="Times New Roman" w:eastAsia="Times New Roman" w:hAnsi="Times New Roman"/>
          <w:szCs w:val="28"/>
        </w:rPr>
        <w:t xml:space="preserve">. Настоящее постановление вступает в силу со дня его </w:t>
      </w:r>
      <w:r w:rsidR="009F56C2">
        <w:rPr>
          <w:rFonts w:ascii="Times New Roman" w:eastAsia="Times New Roman" w:hAnsi="Times New Roman"/>
          <w:szCs w:val="28"/>
        </w:rPr>
        <w:t>официального опубликования</w:t>
      </w:r>
      <w:r w:rsidR="003A4543">
        <w:rPr>
          <w:rFonts w:ascii="Times New Roman" w:eastAsia="Times New Roman" w:hAnsi="Times New Roman"/>
          <w:szCs w:val="28"/>
        </w:rPr>
        <w:t>.</w:t>
      </w:r>
    </w:p>
    <w:p w14:paraId="67962C39" w14:textId="62738CCF" w:rsidR="009F56C2" w:rsidRDefault="00565BD2">
      <w:pPr>
        <w:pStyle w:val="ConsPlusNormal"/>
        <w:ind w:firstLine="540"/>
        <w:jc w:val="both"/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>4</w:t>
      </w:r>
      <w:r w:rsidR="009F56C2">
        <w:rPr>
          <w:rFonts w:ascii="Times New Roman" w:eastAsia="Times New Roman" w:hAnsi="Times New Roman"/>
          <w:szCs w:val="28"/>
        </w:rPr>
        <w:t xml:space="preserve">. </w:t>
      </w:r>
      <w:r w:rsidR="009F56C2">
        <w:rPr>
          <w:rFonts w:ascii="Times New Roman" w:hAnsi="Times New Roman"/>
          <w:szCs w:val="28"/>
        </w:rPr>
        <w:t>Настоящее постановление подлежит включению в регистр муниципальных нормативных правовых актов Ростовской области и размещению на официальном сайте Администрации города Батайска.</w:t>
      </w:r>
    </w:p>
    <w:p w14:paraId="332EE032" w14:textId="77777777" w:rsidR="002A5B45" w:rsidRDefault="002A5B45">
      <w:pPr>
        <w:pStyle w:val="ConsPlusNormal"/>
        <w:ind w:firstLine="540"/>
        <w:jc w:val="both"/>
        <w:rPr>
          <w:rFonts w:ascii="Times New Roman" w:eastAsia="Times New Roman" w:hAnsi="Times New Roman"/>
          <w:szCs w:val="28"/>
        </w:rPr>
      </w:pPr>
    </w:p>
    <w:p w14:paraId="5EC93166" w14:textId="77777777" w:rsidR="002A5B45" w:rsidRDefault="002A5B45">
      <w:pPr>
        <w:pStyle w:val="ConsPlusNormal"/>
        <w:ind w:firstLine="540"/>
        <w:jc w:val="both"/>
        <w:rPr>
          <w:rFonts w:ascii="Times New Roman" w:eastAsia="Times New Roman" w:hAnsi="Times New Roman"/>
          <w:szCs w:val="28"/>
        </w:rPr>
      </w:pPr>
    </w:p>
    <w:p w14:paraId="072B7A40" w14:textId="7C857F96" w:rsidR="002316FD" w:rsidRPr="00D47BB2" w:rsidRDefault="00565BD2">
      <w:pPr>
        <w:pStyle w:val="ConsPlusNormal"/>
        <w:ind w:firstLine="540"/>
        <w:jc w:val="both"/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lastRenderedPageBreak/>
        <w:t>5</w:t>
      </w:r>
      <w:r w:rsidR="003A4543">
        <w:rPr>
          <w:rFonts w:ascii="Times New Roman" w:eastAsia="Times New Roman" w:hAnsi="Times New Roman"/>
          <w:szCs w:val="28"/>
        </w:rPr>
        <w:t>. </w:t>
      </w:r>
      <w:proofErr w:type="gramStart"/>
      <w:r w:rsidR="003A4543" w:rsidRPr="00D47BB2">
        <w:rPr>
          <w:rFonts w:ascii="Times New Roman" w:eastAsia="Times New Roman" w:hAnsi="Times New Roman"/>
          <w:szCs w:val="28"/>
        </w:rPr>
        <w:t>Контроль за</w:t>
      </w:r>
      <w:proofErr w:type="gramEnd"/>
      <w:r w:rsidR="003A4543" w:rsidRPr="00D47BB2">
        <w:rPr>
          <w:rFonts w:ascii="Times New Roman" w:eastAsia="Times New Roman" w:hAnsi="Times New Roman"/>
          <w:szCs w:val="28"/>
        </w:rPr>
        <w:t xml:space="preserve"> исполнением наст</w:t>
      </w:r>
      <w:r w:rsidR="00D47BB2" w:rsidRPr="00D47BB2">
        <w:rPr>
          <w:rFonts w:ascii="Times New Roman" w:eastAsia="Times New Roman" w:hAnsi="Times New Roman"/>
          <w:szCs w:val="28"/>
        </w:rPr>
        <w:t xml:space="preserve">оящего постановления оставляю за собой. </w:t>
      </w:r>
    </w:p>
    <w:p w14:paraId="29FDA02D" w14:textId="77777777" w:rsidR="002316FD" w:rsidRDefault="002316FD">
      <w:pPr>
        <w:ind w:firstLine="720"/>
        <w:jc w:val="both"/>
        <w:rPr>
          <w:color w:val="FF0000"/>
          <w:spacing w:val="-24"/>
          <w:sz w:val="28"/>
          <w:szCs w:val="28"/>
        </w:rPr>
      </w:pPr>
    </w:p>
    <w:p w14:paraId="01F6974C" w14:textId="77777777" w:rsidR="002316FD" w:rsidRDefault="002316FD">
      <w:pPr>
        <w:ind w:firstLine="720"/>
        <w:jc w:val="both"/>
        <w:rPr>
          <w:color w:val="FF0000"/>
          <w:spacing w:val="-24"/>
          <w:sz w:val="28"/>
          <w:szCs w:val="28"/>
        </w:rPr>
      </w:pPr>
    </w:p>
    <w:tbl>
      <w:tblPr>
        <w:tblStyle w:val="a9"/>
        <w:tblW w:w="9735" w:type="dxa"/>
        <w:tblLook w:val="04A0" w:firstRow="1" w:lastRow="0" w:firstColumn="1" w:lastColumn="0" w:noHBand="0" w:noVBand="1"/>
      </w:tblPr>
      <w:tblGrid>
        <w:gridCol w:w="4785"/>
        <w:gridCol w:w="4950"/>
      </w:tblGrid>
      <w:tr w:rsidR="002316FD" w14:paraId="440263D7" w14:textId="7777777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6C16F3E2" w14:textId="77777777" w:rsidR="002316FD" w:rsidRDefault="003A4543">
            <w:pPr>
              <w:tabs>
                <w:tab w:val="left" w:pos="4320"/>
                <w:tab w:val="center" w:pos="487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</w:p>
          <w:p w14:paraId="47970490" w14:textId="77777777" w:rsidR="002316FD" w:rsidRDefault="003A4543">
            <w:pPr>
              <w:jc w:val="both"/>
              <w:rPr>
                <w:spacing w:val="-24"/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Батайска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0796E29B" w14:textId="77777777" w:rsidR="002316FD" w:rsidRDefault="002316FD">
            <w:pPr>
              <w:tabs>
                <w:tab w:val="left" w:pos="4320"/>
                <w:tab w:val="center" w:pos="4875"/>
              </w:tabs>
              <w:jc w:val="right"/>
              <w:rPr>
                <w:sz w:val="28"/>
                <w:szCs w:val="28"/>
              </w:rPr>
            </w:pPr>
          </w:p>
          <w:p w14:paraId="42800310" w14:textId="7CCD19BF" w:rsidR="002316FD" w:rsidRDefault="004D244C">
            <w:pPr>
              <w:tabs>
                <w:tab w:val="left" w:pos="4320"/>
                <w:tab w:val="center" w:pos="48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Р.П. Волошин</w:t>
            </w:r>
          </w:p>
        </w:tc>
      </w:tr>
    </w:tbl>
    <w:p w14:paraId="2ABCFF95" w14:textId="77777777" w:rsidR="002316FD" w:rsidRDefault="002316FD">
      <w:pPr>
        <w:ind w:firstLine="720"/>
        <w:jc w:val="both"/>
        <w:rPr>
          <w:color w:val="FF0000"/>
          <w:sz w:val="28"/>
          <w:szCs w:val="28"/>
        </w:rPr>
      </w:pPr>
    </w:p>
    <w:p w14:paraId="2FA5ADC1" w14:textId="77777777" w:rsidR="002316FD" w:rsidRDefault="002316FD">
      <w:pPr>
        <w:ind w:firstLine="720"/>
        <w:jc w:val="both"/>
        <w:rPr>
          <w:color w:val="FF0000"/>
          <w:sz w:val="28"/>
          <w:szCs w:val="28"/>
        </w:rPr>
      </w:pPr>
    </w:p>
    <w:p w14:paraId="0207888E" w14:textId="77777777" w:rsidR="002316FD" w:rsidRDefault="002316FD">
      <w:pPr>
        <w:ind w:firstLine="720"/>
        <w:jc w:val="both"/>
        <w:rPr>
          <w:color w:val="FF0000"/>
          <w:sz w:val="28"/>
          <w:szCs w:val="28"/>
        </w:rPr>
      </w:pPr>
    </w:p>
    <w:p w14:paraId="760E4EFA" w14:textId="77777777" w:rsidR="002316FD" w:rsidRDefault="003A454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14:paraId="1DF8D126" w14:textId="77777777" w:rsidR="002316FD" w:rsidRDefault="003A45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пресс-секретарь </w:t>
      </w:r>
    </w:p>
    <w:p w14:paraId="6D7C60D0" w14:textId="77777777" w:rsidR="002316FD" w:rsidRDefault="003A4543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Батайска</w:t>
      </w:r>
    </w:p>
    <w:sectPr w:rsidR="002316FD">
      <w:headerReference w:type="default" r:id="rId10"/>
      <w:endnotePr>
        <w:numFmt w:val="decimal"/>
      </w:endnotePr>
      <w:pgSz w:w="11906" w:h="16838"/>
      <w:pgMar w:top="1134" w:right="567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45AE2F" w14:textId="77777777" w:rsidR="00CF4F08" w:rsidRDefault="00CF4F08">
      <w:r>
        <w:separator/>
      </w:r>
    </w:p>
  </w:endnote>
  <w:endnote w:type="continuationSeparator" w:id="0">
    <w:p w14:paraId="2F38E90B" w14:textId="77777777" w:rsidR="00CF4F08" w:rsidRDefault="00CF4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66662C" w14:textId="77777777" w:rsidR="00CF4F08" w:rsidRDefault="00CF4F08">
      <w:r>
        <w:separator/>
      </w:r>
    </w:p>
  </w:footnote>
  <w:footnote w:type="continuationSeparator" w:id="0">
    <w:p w14:paraId="28EAFF0A" w14:textId="77777777" w:rsidR="00CF4F08" w:rsidRDefault="00CF4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4BDF45" w14:textId="77777777" w:rsidR="002316FD" w:rsidRDefault="002316FD">
    <w:pPr>
      <w:pStyle w:val="a4"/>
      <w:jc w:val="center"/>
    </w:pPr>
  </w:p>
  <w:p w14:paraId="01C134CF" w14:textId="77777777" w:rsidR="002316FD" w:rsidRDefault="002316FD">
    <w:pPr>
      <w:pStyle w:val="a4"/>
      <w:jc w:val="center"/>
    </w:pPr>
  </w:p>
  <w:p w14:paraId="6C139B66" w14:textId="77777777" w:rsidR="002316FD" w:rsidRDefault="003A4543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C04C60">
      <w:rPr>
        <w:noProof/>
      </w:rPr>
      <w:t>2</w:t>
    </w:r>
    <w:r>
      <w:fldChar w:fldCharType="end"/>
    </w:r>
  </w:p>
  <w:p w14:paraId="473D8CB8" w14:textId="77777777" w:rsidR="002316FD" w:rsidRDefault="002316F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448F1"/>
    <w:multiLevelType w:val="hybridMultilevel"/>
    <w:tmpl w:val="1BA63292"/>
    <w:name w:val="Нумерованный список 1"/>
    <w:lvl w:ilvl="0" w:tplc="90185CA6">
      <w:start w:val="1"/>
      <w:numFmt w:val="decimal"/>
      <w:lvlText w:val="%1."/>
      <w:lvlJc w:val="left"/>
      <w:pPr>
        <w:ind w:left="360" w:firstLine="0"/>
      </w:pPr>
    </w:lvl>
    <w:lvl w:ilvl="1" w:tplc="D3F883F0">
      <w:start w:val="1"/>
      <w:numFmt w:val="lowerLetter"/>
      <w:lvlText w:val="%2."/>
      <w:lvlJc w:val="left"/>
      <w:pPr>
        <w:ind w:left="1080" w:firstLine="0"/>
      </w:pPr>
    </w:lvl>
    <w:lvl w:ilvl="2" w:tplc="0A88481E">
      <w:start w:val="1"/>
      <w:numFmt w:val="lowerRoman"/>
      <w:lvlText w:val="%3."/>
      <w:lvlJc w:val="left"/>
      <w:pPr>
        <w:ind w:left="1980" w:firstLine="0"/>
      </w:pPr>
    </w:lvl>
    <w:lvl w:ilvl="3" w:tplc="322C41C6">
      <w:start w:val="1"/>
      <w:numFmt w:val="decimal"/>
      <w:lvlText w:val="%4."/>
      <w:lvlJc w:val="left"/>
      <w:pPr>
        <w:ind w:left="2520" w:firstLine="0"/>
      </w:pPr>
    </w:lvl>
    <w:lvl w:ilvl="4" w:tplc="D792B15A">
      <w:start w:val="1"/>
      <w:numFmt w:val="lowerLetter"/>
      <w:lvlText w:val="%5."/>
      <w:lvlJc w:val="left"/>
      <w:pPr>
        <w:ind w:left="3240" w:firstLine="0"/>
      </w:pPr>
    </w:lvl>
    <w:lvl w:ilvl="5" w:tplc="3CE0F1FE">
      <w:start w:val="1"/>
      <w:numFmt w:val="lowerRoman"/>
      <w:lvlText w:val="%6."/>
      <w:lvlJc w:val="left"/>
      <w:pPr>
        <w:ind w:left="4140" w:firstLine="0"/>
      </w:pPr>
    </w:lvl>
    <w:lvl w:ilvl="6" w:tplc="2C00642E">
      <w:start w:val="1"/>
      <w:numFmt w:val="decimal"/>
      <w:lvlText w:val="%7."/>
      <w:lvlJc w:val="left"/>
      <w:pPr>
        <w:ind w:left="4680" w:firstLine="0"/>
      </w:pPr>
    </w:lvl>
    <w:lvl w:ilvl="7" w:tplc="BF081338">
      <w:start w:val="1"/>
      <w:numFmt w:val="lowerLetter"/>
      <w:lvlText w:val="%8."/>
      <w:lvlJc w:val="left"/>
      <w:pPr>
        <w:ind w:left="5400" w:firstLine="0"/>
      </w:pPr>
    </w:lvl>
    <w:lvl w:ilvl="8" w:tplc="C3E0F850">
      <w:start w:val="1"/>
      <w:numFmt w:val="lowerRoman"/>
      <w:lvlText w:val="%9."/>
      <w:lvlJc w:val="left"/>
      <w:pPr>
        <w:ind w:left="6300" w:firstLine="0"/>
      </w:pPr>
    </w:lvl>
  </w:abstractNum>
  <w:abstractNum w:abstractNumId="1">
    <w:nsid w:val="6CD7477C"/>
    <w:multiLevelType w:val="hybridMultilevel"/>
    <w:tmpl w:val="5A96A5DE"/>
    <w:lvl w:ilvl="0" w:tplc="E3641C9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139CBE1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F7FE54B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3E4445B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741A641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924299B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3800A0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529ECAF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938031E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>
    <w:nsid w:val="76CE7CB9"/>
    <w:multiLevelType w:val="hybridMultilevel"/>
    <w:tmpl w:val="2018B7E2"/>
    <w:name w:val="Нумерованный список 2"/>
    <w:lvl w:ilvl="0" w:tplc="0D3C0194">
      <w:numFmt w:val="none"/>
      <w:lvlText w:val=""/>
      <w:lvlJc w:val="left"/>
      <w:pPr>
        <w:ind w:left="0" w:firstLine="0"/>
      </w:pPr>
    </w:lvl>
    <w:lvl w:ilvl="1" w:tplc="C21A123E">
      <w:numFmt w:val="none"/>
      <w:lvlText w:val=""/>
      <w:lvlJc w:val="left"/>
      <w:pPr>
        <w:ind w:left="0" w:firstLine="0"/>
      </w:pPr>
    </w:lvl>
    <w:lvl w:ilvl="2" w:tplc="2F1A663A">
      <w:numFmt w:val="none"/>
      <w:lvlText w:val=""/>
      <w:lvlJc w:val="left"/>
      <w:pPr>
        <w:ind w:left="0" w:firstLine="0"/>
      </w:pPr>
    </w:lvl>
    <w:lvl w:ilvl="3" w:tplc="29F63C1C">
      <w:numFmt w:val="none"/>
      <w:lvlText w:val=""/>
      <w:lvlJc w:val="left"/>
      <w:pPr>
        <w:ind w:left="0" w:firstLine="0"/>
      </w:pPr>
    </w:lvl>
    <w:lvl w:ilvl="4" w:tplc="4A96D160">
      <w:numFmt w:val="none"/>
      <w:lvlText w:val=""/>
      <w:lvlJc w:val="left"/>
      <w:pPr>
        <w:ind w:left="0" w:firstLine="0"/>
      </w:pPr>
    </w:lvl>
    <w:lvl w:ilvl="5" w:tplc="E6783060">
      <w:numFmt w:val="none"/>
      <w:lvlText w:val=""/>
      <w:lvlJc w:val="left"/>
      <w:pPr>
        <w:ind w:left="0" w:firstLine="0"/>
      </w:pPr>
    </w:lvl>
    <w:lvl w:ilvl="6" w:tplc="33EE8D3C">
      <w:numFmt w:val="none"/>
      <w:lvlText w:val=""/>
      <w:lvlJc w:val="left"/>
      <w:pPr>
        <w:ind w:left="0" w:firstLine="0"/>
      </w:pPr>
    </w:lvl>
    <w:lvl w:ilvl="7" w:tplc="CC429D1E">
      <w:numFmt w:val="none"/>
      <w:lvlText w:val=""/>
      <w:lvlJc w:val="left"/>
      <w:pPr>
        <w:ind w:left="0" w:firstLine="0"/>
      </w:pPr>
    </w:lvl>
    <w:lvl w:ilvl="8" w:tplc="349A879E">
      <w:numFmt w:val="none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FD"/>
    <w:rsid w:val="001769DD"/>
    <w:rsid w:val="00185815"/>
    <w:rsid w:val="002316FD"/>
    <w:rsid w:val="00246721"/>
    <w:rsid w:val="002549AB"/>
    <w:rsid w:val="002A5B45"/>
    <w:rsid w:val="003A4543"/>
    <w:rsid w:val="004D244C"/>
    <w:rsid w:val="00565BD2"/>
    <w:rsid w:val="00570B8B"/>
    <w:rsid w:val="00744BAE"/>
    <w:rsid w:val="007D0714"/>
    <w:rsid w:val="00895E88"/>
    <w:rsid w:val="009F56C2"/>
    <w:rsid w:val="00A14339"/>
    <w:rsid w:val="00AA08D5"/>
    <w:rsid w:val="00C04C60"/>
    <w:rsid w:val="00CF4F08"/>
    <w:rsid w:val="00D47BB2"/>
    <w:rsid w:val="00DD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2CA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qFormat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</w:pPr>
    <w:rPr>
      <w:sz w:val="28"/>
    </w:r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character" w:customStyle="1" w:styleId="a6">
    <w:name w:val="Текст выноски Знак"/>
    <w:basedOn w:val="a0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Верхний колонтитул Знак"/>
    <w:basedOn w:val="a0"/>
    <w:rPr>
      <w:rFonts w:ascii="Times New Roman" w:eastAsia="Times New Roman" w:hAnsi="Times New Roman"/>
      <w:sz w:val="20"/>
      <w:szCs w:val="20"/>
    </w:rPr>
  </w:style>
  <w:style w:type="character" w:customStyle="1" w:styleId="a8">
    <w:name w:val="Нижний колонтитул Знак"/>
    <w:basedOn w:val="a0"/>
    <w:rPr>
      <w:rFonts w:ascii="Times New Roman" w:eastAsia="Times New Roman" w:hAnsi="Times New Roman"/>
      <w:sz w:val="20"/>
      <w:szCs w:val="20"/>
    </w:rPr>
  </w:style>
  <w:style w:type="table" w:styleId="a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qFormat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</w:pPr>
    <w:rPr>
      <w:sz w:val="28"/>
    </w:r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character" w:customStyle="1" w:styleId="a6">
    <w:name w:val="Текст выноски Знак"/>
    <w:basedOn w:val="a0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Верхний колонтитул Знак"/>
    <w:basedOn w:val="a0"/>
    <w:rPr>
      <w:rFonts w:ascii="Times New Roman" w:eastAsia="Times New Roman" w:hAnsi="Times New Roman"/>
      <w:sz w:val="20"/>
      <w:szCs w:val="20"/>
    </w:rPr>
  </w:style>
  <w:style w:type="character" w:customStyle="1" w:styleId="a8">
    <w:name w:val="Нижний колонтитул Знак"/>
    <w:basedOn w:val="a0"/>
    <w:rPr>
      <w:rFonts w:ascii="Times New Roman" w:eastAsia="Times New Roman" w:hAnsi="Times New Roman"/>
      <w:sz w:val="20"/>
      <w:szCs w:val="20"/>
    </w:rPr>
  </w:style>
  <w:style w:type="table" w:styleId="a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4D18BF6947F0D144021C17A420EA73A623A396EF3D9C8C2F1F849551D88A061DA09C3CBC30A5B0ADB7A2CE9503CD54833BA65833B6B3E5S0u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ARM23_</cp:lastModifiedBy>
  <cp:revision>6</cp:revision>
  <cp:lastPrinted>2024-01-19T12:29:00Z</cp:lastPrinted>
  <dcterms:created xsi:type="dcterms:W3CDTF">2024-01-19T12:44:00Z</dcterms:created>
  <dcterms:modified xsi:type="dcterms:W3CDTF">2026-09-17T12:51:00Z</dcterms:modified>
</cp:coreProperties>
</file>