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C21D8A">
        <w:rPr>
          <w:sz w:val="28"/>
          <w:szCs w:val="28"/>
        </w:rPr>
        <w:t xml:space="preserve">11.06.2026  </w:t>
      </w:r>
      <w:r w:rsidR="0045472D" w:rsidRPr="00FA1F17">
        <w:rPr>
          <w:sz w:val="28"/>
          <w:szCs w:val="28"/>
        </w:rPr>
        <w:t xml:space="preserve"> №</w:t>
      </w:r>
      <w:r w:rsidR="00C21D8A">
        <w:rPr>
          <w:sz w:val="28"/>
          <w:szCs w:val="28"/>
        </w:rPr>
        <w:t xml:space="preserve"> 1061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 xml:space="preserve">нести </w:t>
      </w:r>
      <w:r w:rsidR="00A83FAC" w:rsidRPr="00A83FAC">
        <w:rPr>
          <w:sz w:val="28"/>
          <w:szCs w:val="28"/>
        </w:rPr>
        <w:t>в приложение № 1 к</w:t>
      </w:r>
      <w:r w:rsidR="00A42EEB" w:rsidRPr="00FA1F17">
        <w:rPr>
          <w:sz w:val="28"/>
          <w:szCs w:val="28"/>
        </w:rPr>
        <w:t xml:space="preserve"> постановлени</w:t>
      </w:r>
      <w:r w:rsidR="00A83FAC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</w:t>
      </w:r>
      <w:r w:rsidR="00416F3C">
        <w:rPr>
          <w:sz w:val="28"/>
          <w:szCs w:val="28"/>
        </w:rPr>
        <w:t xml:space="preserve"> </w:t>
      </w:r>
      <w:r w:rsidR="00416F3C" w:rsidRPr="00FA1F17">
        <w:rPr>
          <w:sz w:val="28"/>
          <w:szCs w:val="28"/>
        </w:rPr>
        <w:t>изменени</w:t>
      </w:r>
      <w:r w:rsidR="00416F3C">
        <w:rPr>
          <w:sz w:val="28"/>
          <w:szCs w:val="28"/>
        </w:rPr>
        <w:t>я,</w:t>
      </w:r>
      <w:r w:rsidR="00084DEF" w:rsidRPr="00FA1F17">
        <w:rPr>
          <w:sz w:val="28"/>
          <w:szCs w:val="28"/>
        </w:rPr>
        <w:t xml:space="preserve">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D4328E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E55878">
        <w:rPr>
          <w:sz w:val="28"/>
          <w:szCs w:val="28"/>
        </w:rPr>
        <w:t>о</w:t>
      </w:r>
      <w:proofErr w:type="spellEnd"/>
      <w:r w:rsidR="00E55878">
        <w:rPr>
          <w:sz w:val="28"/>
          <w:szCs w:val="28"/>
        </w:rPr>
        <w:t>. Г</w:t>
      </w:r>
      <w:r w:rsidR="006B379B" w:rsidRPr="00FA1F17">
        <w:rPr>
          <w:sz w:val="28"/>
          <w:szCs w:val="28"/>
        </w:rPr>
        <w:t>лав</w:t>
      </w:r>
      <w:r w:rsidR="00D7159B">
        <w:rPr>
          <w:sz w:val="28"/>
          <w:szCs w:val="28"/>
        </w:rPr>
        <w:t>ы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D7159B">
        <w:rPr>
          <w:sz w:val="28"/>
          <w:szCs w:val="28"/>
        </w:rPr>
        <w:t xml:space="preserve">       А.Н</w:t>
      </w:r>
      <w:r w:rsidR="006B379B" w:rsidRPr="00FA1F17">
        <w:rPr>
          <w:sz w:val="28"/>
          <w:szCs w:val="28"/>
        </w:rPr>
        <w:t xml:space="preserve">. </w:t>
      </w:r>
      <w:r w:rsidR="00D7159B" w:rsidRPr="00D7159B">
        <w:rPr>
          <w:sz w:val="28"/>
          <w:szCs w:val="28"/>
        </w:rPr>
        <w:t>Семенченко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</w:t>
      </w:r>
      <w:r w:rsidR="00C21D8A">
        <w:rPr>
          <w:sz w:val="28"/>
          <w:szCs w:val="28"/>
        </w:rPr>
        <w:t xml:space="preserve"> 11.06.2026 </w:t>
      </w:r>
      <w:r w:rsidRPr="00FA1F17">
        <w:rPr>
          <w:sz w:val="28"/>
          <w:szCs w:val="28"/>
        </w:rPr>
        <w:t>№</w:t>
      </w:r>
      <w:r w:rsidR="00C21D8A">
        <w:rPr>
          <w:sz w:val="28"/>
          <w:szCs w:val="28"/>
        </w:rPr>
        <w:t xml:space="preserve"> 1061</w:t>
      </w:r>
      <w:bookmarkStart w:id="0" w:name="_GoBack"/>
      <w:bookmarkEnd w:id="0"/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:rsidR="003808FD" w:rsidRPr="002F48ED" w:rsidRDefault="003808FD" w:rsidP="003808FD">
      <w:pPr>
        <w:ind w:firstLine="708"/>
        <w:contextualSpacing/>
        <w:jc w:val="center"/>
        <w:rPr>
          <w:sz w:val="24"/>
          <w:szCs w:val="28"/>
          <w:lang w:eastAsia="ru-RU"/>
        </w:rPr>
      </w:pPr>
    </w:p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284AF9" w:rsidRPr="00A26664" w:rsidTr="00626AB0">
        <w:trPr>
          <w:trHeight w:val="2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правообладателю муниципального имущества, а также земельных участков, заверенных копий </w:t>
            </w: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правоустанавливающих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земель</w:t>
            </w:r>
            <w:proofErr w:type="gramEnd"/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rPr>
          <w:trHeight w:val="31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Выдача разрешения на производство земляных работ физическим лицам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E708D0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н</w:t>
            </w:r>
            <w:r w:rsidR="00284AF9" w:rsidRPr="00A26664">
              <w:rPr>
                <w:color w:val="000000"/>
                <w:kern w:val="1"/>
                <w:sz w:val="24"/>
                <w:szCs w:val="24"/>
                <w:lang w:bidi="hi-IN"/>
              </w:rPr>
              <w:t>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ежемесячных денежных пособий отдельным категориям граждан города Батайска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 xml:space="preserve">Назначение государственной пенсии за выслугу лет лицам, замещавшим муниципальные должности </w:t>
            </w:r>
            <w:r w:rsidRPr="00A26664">
              <w:rPr>
                <w:color w:val="000000"/>
                <w:sz w:val="24"/>
                <w:szCs w:val="24"/>
              </w:rPr>
              <w:t>и должности муниципальной службы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граждан, лицам без гражданства, получившим в результате чрезвычайных ситуация природного и техногенного характера вред здоровью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6A70EC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членам семьи граждан, лиц без гражданства, погибшим (умерших) в результате чрезвычайных ситуации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:rsidR="006A70EC" w:rsidRDefault="006A70EC" w:rsidP="006A70EC">
      <w:pPr>
        <w:rPr>
          <w:sz w:val="28"/>
          <w:szCs w:val="28"/>
          <w:lang w:eastAsia="ru-RU"/>
        </w:rPr>
      </w:pPr>
    </w:p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Default="00ED4C39" w:rsidP="00E75B29">
      <w:pPr>
        <w:rPr>
          <w:sz w:val="32"/>
          <w:szCs w:val="28"/>
          <w:lang w:eastAsia="ru-RU"/>
        </w:rPr>
      </w:pPr>
    </w:p>
    <w:p w:rsidR="003A3CED" w:rsidRPr="003D23E8" w:rsidRDefault="003A3CED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E8" w:rsidRDefault="00F265E8">
      <w:r>
        <w:separator/>
      </w:r>
    </w:p>
  </w:endnote>
  <w:endnote w:type="continuationSeparator" w:id="0">
    <w:p w:rsidR="00F265E8" w:rsidRDefault="00F2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E8" w:rsidRDefault="00F265E8">
      <w:r>
        <w:separator/>
      </w:r>
    </w:p>
  </w:footnote>
  <w:footnote w:type="continuationSeparator" w:id="0">
    <w:p w:rsidR="00F265E8" w:rsidRDefault="00F2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C21D8A">
      <w:rPr>
        <w:noProof/>
        <w:sz w:val="24"/>
        <w:szCs w:val="24"/>
      </w:rPr>
      <w:t>6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9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8"/>
  </w:num>
  <w:num w:numId="19">
    <w:abstractNumId w:val="30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7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2606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4AF9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48ED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6F3C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C3B3B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E6B05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3FAC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B6BFA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1D8A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328E"/>
    <w:rsid w:val="00D47DC1"/>
    <w:rsid w:val="00D531FB"/>
    <w:rsid w:val="00D54E92"/>
    <w:rsid w:val="00D607FE"/>
    <w:rsid w:val="00D64C0F"/>
    <w:rsid w:val="00D7159B"/>
    <w:rsid w:val="00D721CA"/>
    <w:rsid w:val="00D80E5D"/>
    <w:rsid w:val="00D840B8"/>
    <w:rsid w:val="00DA0E98"/>
    <w:rsid w:val="00DA6946"/>
    <w:rsid w:val="00DB28D7"/>
    <w:rsid w:val="00DB423C"/>
    <w:rsid w:val="00DB4D5C"/>
    <w:rsid w:val="00DC00BD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11DA"/>
    <w:rsid w:val="00E24D1F"/>
    <w:rsid w:val="00E250CB"/>
    <w:rsid w:val="00E30BB2"/>
    <w:rsid w:val="00E30E87"/>
    <w:rsid w:val="00E33523"/>
    <w:rsid w:val="00E3361B"/>
    <w:rsid w:val="00E45206"/>
    <w:rsid w:val="00E54383"/>
    <w:rsid w:val="00E55878"/>
    <w:rsid w:val="00E6686F"/>
    <w:rsid w:val="00E708D0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169B7"/>
    <w:rsid w:val="00F218DA"/>
    <w:rsid w:val="00F23D73"/>
    <w:rsid w:val="00F265E8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EF5A-1772-4F00-8CD4-9081C04C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40</cp:revision>
  <cp:lastPrinted>2026-04-01T07:59:00Z</cp:lastPrinted>
  <dcterms:created xsi:type="dcterms:W3CDTF">2025-08-05T13:44:00Z</dcterms:created>
  <dcterms:modified xsi:type="dcterms:W3CDTF">2026-06-11T08:46:00Z</dcterms:modified>
</cp:coreProperties>
</file>