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EF3" w:rsidRPr="001969D2" w:rsidRDefault="00F65A6C" w:rsidP="00F65A6C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>Приложение</w:t>
      </w:r>
    </w:p>
    <w:p w:rsidR="00151EF3" w:rsidRPr="001969D2" w:rsidRDefault="00F65A6C" w:rsidP="00F65A6C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к </w:t>
      </w:r>
      <w:r w:rsidR="00151EF3">
        <w:rPr>
          <w:sz w:val="28"/>
          <w:szCs w:val="28"/>
        </w:rPr>
        <w:t>постановле</w:t>
      </w:r>
      <w:r w:rsidR="00151EF3" w:rsidRPr="001969D2">
        <w:rPr>
          <w:sz w:val="28"/>
          <w:szCs w:val="28"/>
        </w:rPr>
        <w:t>нию</w:t>
      </w:r>
    </w:p>
    <w:p w:rsidR="00151EF3" w:rsidRDefault="00F65A6C" w:rsidP="00F65A6C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Администрации </w:t>
      </w:r>
    </w:p>
    <w:p w:rsidR="00151EF3" w:rsidRDefault="00F65A6C" w:rsidP="00F65A6C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151EF3" w:rsidRPr="001969D2">
        <w:rPr>
          <w:sz w:val="28"/>
          <w:szCs w:val="28"/>
        </w:rPr>
        <w:t>города Батайска</w:t>
      </w:r>
    </w:p>
    <w:p w:rsidR="00151EF3" w:rsidRPr="001969D2" w:rsidRDefault="00151EF3" w:rsidP="00D25B3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2"/>
        <w:jc w:val="center"/>
        <w:rPr>
          <w:color w:val="auto"/>
          <w:sz w:val="28"/>
          <w:szCs w:val="28"/>
        </w:rPr>
      </w:pPr>
    </w:p>
    <w:p w:rsidR="000B7C39" w:rsidRDefault="000B7C39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 w:rsidRPr="005F2D52">
        <w:rPr>
          <w:sz w:val="28"/>
          <w:szCs w:val="28"/>
        </w:rPr>
        <w:t>«</w:t>
      </w:r>
      <w:r w:rsidRPr="005F2D52"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 w:rsidRPr="005F2D52">
        <w:rPr>
          <w:sz w:val="28"/>
          <w:szCs w:val="28"/>
        </w:rPr>
        <w:t>»»</w:t>
      </w: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spacing w:after="0"/>
        <w:jc w:val="both"/>
        <w:rPr>
          <w:sz w:val="28"/>
          <w:szCs w:val="28"/>
        </w:rPr>
      </w:pPr>
      <w:r w:rsidRPr="005F2D52">
        <w:rPr>
          <w:sz w:val="28"/>
          <w:szCs w:val="28"/>
        </w:rPr>
        <w:t>1)  пункт  «Ресурсное обеспечение муниципальной программы  города Батайска» изложить в  редакции:</w:t>
      </w:r>
      <w:r w:rsidRPr="005F2D52">
        <w:rPr>
          <w:sz w:val="28"/>
          <w:szCs w:val="28"/>
        </w:rPr>
        <w:tab/>
        <w:t xml:space="preserve">«Общий объем финансирования Программы составляет  </w:t>
      </w:r>
      <w:r w:rsidR="00CA6644">
        <w:rPr>
          <w:sz w:val="28"/>
          <w:szCs w:val="28"/>
        </w:rPr>
        <w:t>2</w:t>
      </w:r>
      <w:r w:rsidR="00B4022B">
        <w:rPr>
          <w:sz w:val="28"/>
          <w:szCs w:val="28"/>
        </w:rPr>
        <w:t> 288 936,2</w:t>
      </w:r>
      <w:r w:rsidR="000B7C39">
        <w:rPr>
          <w:sz w:val="28"/>
          <w:szCs w:val="28"/>
        </w:rPr>
        <w:t xml:space="preserve"> </w:t>
      </w:r>
      <w:r w:rsidRPr="005F2D52">
        <w:rPr>
          <w:sz w:val="28"/>
          <w:szCs w:val="28"/>
        </w:rPr>
        <w:t>тыс. рублей, в том числе:</w:t>
      </w:r>
    </w:p>
    <w:p w:rsidR="000B7C39" w:rsidRPr="005F2D52" w:rsidRDefault="000B7C39" w:rsidP="00C3113D">
      <w:pPr>
        <w:spacing w:after="0"/>
        <w:jc w:val="both"/>
        <w:rPr>
          <w:sz w:val="28"/>
          <w:szCs w:val="28"/>
        </w:rPr>
      </w:pPr>
    </w:p>
    <w:tbl>
      <w:tblPr>
        <w:tblStyle w:val="affffff6"/>
        <w:tblW w:w="9606" w:type="dxa"/>
        <w:tblLayout w:type="fixed"/>
        <w:tblLook w:val="04A0"/>
      </w:tblPr>
      <w:tblGrid>
        <w:gridCol w:w="1162"/>
        <w:gridCol w:w="1640"/>
        <w:gridCol w:w="1559"/>
        <w:gridCol w:w="1559"/>
        <w:gridCol w:w="1701"/>
        <w:gridCol w:w="1985"/>
      </w:tblGrid>
      <w:tr w:rsidR="00C3113D" w:rsidTr="00C3113D">
        <w:trPr>
          <w:trHeight w:val="872"/>
        </w:trPr>
        <w:tc>
          <w:tcPr>
            <w:tcW w:w="1162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C3113D" w:rsidRPr="00D077F4" w:rsidRDefault="00C3113D" w:rsidP="00C311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2D422A" w:rsidTr="00C3113D">
        <w:tc>
          <w:tcPr>
            <w:tcW w:w="1162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640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559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59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701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985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40" w:type="dxa"/>
            <w:vAlign w:val="center"/>
          </w:tcPr>
          <w:p w:rsidR="002D422A" w:rsidRPr="00D077F4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238197,2</w:t>
            </w:r>
          </w:p>
        </w:tc>
        <w:tc>
          <w:tcPr>
            <w:tcW w:w="1559" w:type="dxa"/>
            <w:vAlign w:val="center"/>
          </w:tcPr>
          <w:p w:rsidR="002D422A" w:rsidRPr="00D077F4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59" w:type="dxa"/>
            <w:vAlign w:val="center"/>
          </w:tcPr>
          <w:p w:rsidR="002D422A" w:rsidRPr="00D077F4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13157,1</w:t>
            </w:r>
          </w:p>
        </w:tc>
        <w:tc>
          <w:tcPr>
            <w:tcW w:w="1701" w:type="dxa"/>
            <w:vAlign w:val="center"/>
          </w:tcPr>
          <w:p w:rsidR="002D422A" w:rsidRPr="00D077F4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184669,3</w:t>
            </w:r>
          </w:p>
        </w:tc>
        <w:tc>
          <w:tcPr>
            <w:tcW w:w="1985" w:type="dxa"/>
            <w:vAlign w:val="center"/>
          </w:tcPr>
          <w:p w:rsidR="002D422A" w:rsidRPr="00D077F4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640" w:type="dxa"/>
            <w:vAlign w:val="center"/>
          </w:tcPr>
          <w:p w:rsidR="002D422A" w:rsidRPr="00D077F4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189432,4</w:t>
            </w: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D077F4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701" w:type="dxa"/>
            <w:vAlign w:val="center"/>
          </w:tcPr>
          <w:p w:rsidR="002D422A" w:rsidRPr="00D077F4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164192,9</w:t>
            </w:r>
          </w:p>
        </w:tc>
        <w:tc>
          <w:tcPr>
            <w:tcW w:w="1985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640" w:type="dxa"/>
            <w:vAlign w:val="center"/>
          </w:tcPr>
          <w:p w:rsidR="002D422A" w:rsidRPr="00D077F4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D077F4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640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160</w:t>
            </w:r>
            <w:r>
              <w:rPr>
                <w:color w:val="000000"/>
                <w:sz w:val="22"/>
                <w:szCs w:val="22"/>
              </w:rPr>
              <w:t>649</w:t>
            </w:r>
            <w:r w:rsidRPr="00D077F4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40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Default="002D422A" w:rsidP="002D422A">
            <w:pPr>
              <w:jc w:val="center"/>
            </w:pPr>
            <w:r w:rsidRPr="008764CA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40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Default="002D422A" w:rsidP="002D422A">
            <w:pPr>
              <w:jc w:val="center"/>
            </w:pPr>
            <w:r w:rsidRPr="008764CA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640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Default="002D422A" w:rsidP="002D422A">
            <w:pPr>
              <w:jc w:val="center"/>
            </w:pPr>
            <w:r w:rsidRPr="008764CA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640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Default="002D422A" w:rsidP="002D422A">
            <w:pPr>
              <w:jc w:val="center"/>
            </w:pPr>
            <w:r w:rsidRPr="008764CA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640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Default="002D422A" w:rsidP="002D422A">
            <w:pPr>
              <w:jc w:val="center"/>
            </w:pPr>
            <w:r w:rsidRPr="008764CA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640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Default="002D422A" w:rsidP="002D422A">
            <w:pPr>
              <w:jc w:val="center"/>
            </w:pPr>
            <w:r w:rsidRPr="008764CA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40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Default="002D422A" w:rsidP="002D422A">
            <w:pPr>
              <w:jc w:val="center"/>
            </w:pPr>
            <w:r w:rsidRPr="008764CA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D077F4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D077F4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2D422A" w:rsidRPr="00FC73FA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2 288 936,2</w:t>
            </w:r>
          </w:p>
        </w:tc>
        <w:tc>
          <w:tcPr>
            <w:tcW w:w="1559" w:type="dxa"/>
            <w:vAlign w:val="center"/>
          </w:tcPr>
          <w:p w:rsidR="002D422A" w:rsidRPr="00D077F4" w:rsidRDefault="00935909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17889,7</w:t>
            </w:r>
          </w:p>
        </w:tc>
        <w:tc>
          <w:tcPr>
            <w:tcW w:w="1559" w:type="dxa"/>
            <w:vAlign w:val="center"/>
          </w:tcPr>
          <w:p w:rsidR="002D422A" w:rsidRPr="00D077F4" w:rsidRDefault="00935909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15969,3</w:t>
            </w:r>
          </w:p>
        </w:tc>
        <w:tc>
          <w:tcPr>
            <w:tcW w:w="1701" w:type="dxa"/>
            <w:vAlign w:val="center"/>
          </w:tcPr>
          <w:p w:rsidR="002D422A" w:rsidRPr="00D077F4" w:rsidRDefault="00935909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4022B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963629,1</w:t>
            </w:r>
          </w:p>
        </w:tc>
        <w:tc>
          <w:tcPr>
            <w:tcW w:w="1985" w:type="dxa"/>
            <w:vAlign w:val="center"/>
          </w:tcPr>
          <w:p w:rsidR="002D422A" w:rsidRPr="00D077F4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291 448,1</w:t>
            </w:r>
          </w:p>
        </w:tc>
      </w:tr>
    </w:tbl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Pr="005A63C5" w:rsidRDefault="00C3113D" w:rsidP="000B7C39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F2D52"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 w:rsidRPr="005F2D52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следующей редакции:</w:t>
      </w:r>
      <w:r w:rsidR="000B7C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 </w:t>
      </w:r>
    </w:p>
    <w:p w:rsidR="00C3113D" w:rsidRDefault="002D422A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</w:t>
      </w:r>
      <w:r w:rsidR="00393759">
        <w:rPr>
          <w:rFonts w:ascii="Times New Roman" w:hAnsi="Times New Roman" w:cs="Times New Roman"/>
          <w:sz w:val="28"/>
          <w:szCs w:val="28"/>
        </w:rPr>
        <w:t> 288 936,2</w:t>
      </w:r>
      <w:r w:rsidR="000B7C39">
        <w:rPr>
          <w:rFonts w:ascii="Times New Roman" w:hAnsi="Times New Roman" w:cs="Times New Roman"/>
          <w:sz w:val="28"/>
          <w:szCs w:val="28"/>
        </w:rPr>
        <w:t xml:space="preserve"> </w:t>
      </w:r>
      <w:r w:rsidR="00C3113D"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0B7C39" w:rsidRDefault="000B7C39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p w:rsidR="000B7C39" w:rsidRPr="005A63C5" w:rsidRDefault="000B7C39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6"/>
        <w:tblW w:w="0" w:type="auto"/>
        <w:tblLook w:val="04A0"/>
      </w:tblPr>
      <w:tblGrid>
        <w:gridCol w:w="1465"/>
        <w:gridCol w:w="1520"/>
        <w:gridCol w:w="1618"/>
        <w:gridCol w:w="1534"/>
        <w:gridCol w:w="1543"/>
        <w:gridCol w:w="1808"/>
      </w:tblGrid>
      <w:tr w:rsidR="00C3113D" w:rsidTr="00B34721">
        <w:tc>
          <w:tcPr>
            <w:tcW w:w="1465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520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4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43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93759" w:rsidTr="00B34721">
        <w:tc>
          <w:tcPr>
            <w:tcW w:w="1465" w:type="dxa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194965,6</w:t>
            </w:r>
          </w:p>
        </w:tc>
        <w:tc>
          <w:tcPr>
            <w:tcW w:w="1618" w:type="dxa"/>
          </w:tcPr>
          <w:p w:rsidR="00393759" w:rsidRPr="00A3423F" w:rsidRDefault="00393759" w:rsidP="00393759">
            <w:r w:rsidRPr="00A3423F">
              <w:t>37,7</w:t>
            </w:r>
          </w:p>
        </w:tc>
        <w:tc>
          <w:tcPr>
            <w:tcW w:w="1534" w:type="dxa"/>
          </w:tcPr>
          <w:p w:rsidR="00393759" w:rsidRPr="00A3423F" w:rsidRDefault="00393759" w:rsidP="00393759">
            <w:r w:rsidRPr="00A3423F">
              <w:t>2072,7</w:t>
            </w:r>
          </w:p>
        </w:tc>
        <w:tc>
          <w:tcPr>
            <w:tcW w:w="1543" w:type="dxa"/>
          </w:tcPr>
          <w:p w:rsidR="00393759" w:rsidRPr="00A3423F" w:rsidRDefault="00393759" w:rsidP="00393759">
            <w:r w:rsidRPr="00A3423F">
              <w:t>168925,9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23929,3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238197,2</w:t>
            </w:r>
          </w:p>
        </w:tc>
        <w:tc>
          <w:tcPr>
            <w:tcW w:w="1618" w:type="dxa"/>
          </w:tcPr>
          <w:p w:rsidR="00393759" w:rsidRPr="00A3423F" w:rsidRDefault="00393759" w:rsidP="00393759">
            <w:r w:rsidRPr="00A3423F">
              <w:t>17852,0</w:t>
            </w:r>
          </w:p>
        </w:tc>
        <w:tc>
          <w:tcPr>
            <w:tcW w:w="1534" w:type="dxa"/>
          </w:tcPr>
          <w:p w:rsidR="00393759" w:rsidRPr="00A3423F" w:rsidRDefault="00393759" w:rsidP="00393759">
            <w:r w:rsidRPr="00A3423F">
              <w:t>13157,1</w:t>
            </w:r>
          </w:p>
        </w:tc>
        <w:tc>
          <w:tcPr>
            <w:tcW w:w="1543" w:type="dxa"/>
          </w:tcPr>
          <w:p w:rsidR="00393759" w:rsidRPr="00A3423F" w:rsidRDefault="00393759" w:rsidP="00393759">
            <w:r w:rsidRPr="00A3423F">
              <w:t>184669,3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22518,8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189432,4</w:t>
            </w:r>
          </w:p>
        </w:tc>
        <w:tc>
          <w:tcPr>
            <w:tcW w:w="1618" w:type="dxa"/>
          </w:tcPr>
          <w:p w:rsidR="00393759" w:rsidRPr="00A3423F" w:rsidRDefault="00393759" w:rsidP="00393759"/>
        </w:tc>
        <w:tc>
          <w:tcPr>
            <w:tcW w:w="1534" w:type="dxa"/>
          </w:tcPr>
          <w:p w:rsidR="00393759" w:rsidRPr="00A3423F" w:rsidRDefault="00393759" w:rsidP="00393759">
            <w:r w:rsidRPr="00A3423F">
              <w:t>739,5</w:t>
            </w:r>
          </w:p>
        </w:tc>
        <w:tc>
          <w:tcPr>
            <w:tcW w:w="1543" w:type="dxa"/>
          </w:tcPr>
          <w:p w:rsidR="00393759" w:rsidRPr="00A3423F" w:rsidRDefault="00393759" w:rsidP="00393759">
            <w:r w:rsidRPr="00A3423F">
              <w:t>164192,9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24500,0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185149,0</w:t>
            </w:r>
          </w:p>
        </w:tc>
        <w:tc>
          <w:tcPr>
            <w:tcW w:w="1618" w:type="dxa"/>
          </w:tcPr>
          <w:p w:rsidR="00393759" w:rsidRPr="00A3423F" w:rsidRDefault="00393759" w:rsidP="00393759"/>
        </w:tc>
        <w:tc>
          <w:tcPr>
            <w:tcW w:w="1534" w:type="dxa"/>
          </w:tcPr>
          <w:p w:rsidR="00393759" w:rsidRPr="00A3423F" w:rsidRDefault="00393759" w:rsidP="00393759"/>
        </w:tc>
        <w:tc>
          <w:tcPr>
            <w:tcW w:w="1543" w:type="dxa"/>
          </w:tcPr>
          <w:p w:rsidR="00393759" w:rsidRPr="00A3423F" w:rsidRDefault="00393759" w:rsidP="00393759">
            <w:r w:rsidRPr="00A3423F">
              <w:t>160649,0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24500,0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185149,0</w:t>
            </w:r>
          </w:p>
        </w:tc>
        <w:tc>
          <w:tcPr>
            <w:tcW w:w="1618" w:type="dxa"/>
          </w:tcPr>
          <w:p w:rsidR="00393759" w:rsidRPr="00A3423F" w:rsidRDefault="00393759" w:rsidP="00393759"/>
        </w:tc>
        <w:tc>
          <w:tcPr>
            <w:tcW w:w="1534" w:type="dxa"/>
          </w:tcPr>
          <w:p w:rsidR="00393759" w:rsidRPr="00A3423F" w:rsidRDefault="00393759" w:rsidP="00393759"/>
        </w:tc>
        <w:tc>
          <w:tcPr>
            <w:tcW w:w="1543" w:type="dxa"/>
          </w:tcPr>
          <w:p w:rsidR="00393759" w:rsidRPr="00A3423F" w:rsidRDefault="00393759" w:rsidP="00393759">
            <w:r w:rsidRPr="00A3423F">
              <w:t>160649,0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24500,0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185149,0</w:t>
            </w:r>
          </w:p>
        </w:tc>
        <w:tc>
          <w:tcPr>
            <w:tcW w:w="1618" w:type="dxa"/>
          </w:tcPr>
          <w:p w:rsidR="00393759" w:rsidRPr="00A3423F" w:rsidRDefault="00393759" w:rsidP="00393759"/>
        </w:tc>
        <w:tc>
          <w:tcPr>
            <w:tcW w:w="1534" w:type="dxa"/>
          </w:tcPr>
          <w:p w:rsidR="00393759" w:rsidRPr="00A3423F" w:rsidRDefault="00393759" w:rsidP="00393759"/>
        </w:tc>
        <w:tc>
          <w:tcPr>
            <w:tcW w:w="1543" w:type="dxa"/>
          </w:tcPr>
          <w:p w:rsidR="00393759" w:rsidRPr="00A3423F" w:rsidRDefault="00393759" w:rsidP="00393759">
            <w:r w:rsidRPr="00A3423F">
              <w:t>160649,0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24500,0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185149,0</w:t>
            </w:r>
          </w:p>
        </w:tc>
        <w:tc>
          <w:tcPr>
            <w:tcW w:w="1618" w:type="dxa"/>
          </w:tcPr>
          <w:p w:rsidR="00393759" w:rsidRPr="00A3423F" w:rsidRDefault="00393759" w:rsidP="00393759"/>
        </w:tc>
        <w:tc>
          <w:tcPr>
            <w:tcW w:w="1534" w:type="dxa"/>
          </w:tcPr>
          <w:p w:rsidR="00393759" w:rsidRPr="00A3423F" w:rsidRDefault="00393759" w:rsidP="00393759"/>
        </w:tc>
        <w:tc>
          <w:tcPr>
            <w:tcW w:w="1543" w:type="dxa"/>
          </w:tcPr>
          <w:p w:rsidR="00393759" w:rsidRPr="00A3423F" w:rsidRDefault="00393759" w:rsidP="00393759">
            <w:r w:rsidRPr="00A3423F">
              <w:t>160649,0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24500,0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185149,0</w:t>
            </w:r>
          </w:p>
        </w:tc>
        <w:tc>
          <w:tcPr>
            <w:tcW w:w="1618" w:type="dxa"/>
          </w:tcPr>
          <w:p w:rsidR="00393759" w:rsidRPr="00A3423F" w:rsidRDefault="00393759" w:rsidP="00393759"/>
        </w:tc>
        <w:tc>
          <w:tcPr>
            <w:tcW w:w="1534" w:type="dxa"/>
          </w:tcPr>
          <w:p w:rsidR="00393759" w:rsidRPr="00A3423F" w:rsidRDefault="00393759" w:rsidP="00393759"/>
        </w:tc>
        <w:tc>
          <w:tcPr>
            <w:tcW w:w="1543" w:type="dxa"/>
          </w:tcPr>
          <w:p w:rsidR="00393759" w:rsidRPr="00A3423F" w:rsidRDefault="00393759" w:rsidP="00393759">
            <w:r w:rsidRPr="00A3423F">
              <w:t>160649,0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24500,0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185149,0</w:t>
            </w:r>
          </w:p>
        </w:tc>
        <w:tc>
          <w:tcPr>
            <w:tcW w:w="1618" w:type="dxa"/>
          </w:tcPr>
          <w:p w:rsidR="00393759" w:rsidRPr="00A3423F" w:rsidRDefault="00393759" w:rsidP="00393759"/>
        </w:tc>
        <w:tc>
          <w:tcPr>
            <w:tcW w:w="1534" w:type="dxa"/>
          </w:tcPr>
          <w:p w:rsidR="00393759" w:rsidRPr="00A3423F" w:rsidRDefault="00393759" w:rsidP="00393759"/>
        </w:tc>
        <w:tc>
          <w:tcPr>
            <w:tcW w:w="1543" w:type="dxa"/>
          </w:tcPr>
          <w:p w:rsidR="00393759" w:rsidRPr="00A3423F" w:rsidRDefault="00393759" w:rsidP="00393759">
            <w:r w:rsidRPr="00A3423F">
              <w:t>160649,0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24500,0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185149,0</w:t>
            </w:r>
          </w:p>
        </w:tc>
        <w:tc>
          <w:tcPr>
            <w:tcW w:w="1618" w:type="dxa"/>
          </w:tcPr>
          <w:p w:rsidR="00393759" w:rsidRPr="00A3423F" w:rsidRDefault="00393759" w:rsidP="00393759"/>
        </w:tc>
        <w:tc>
          <w:tcPr>
            <w:tcW w:w="1534" w:type="dxa"/>
          </w:tcPr>
          <w:p w:rsidR="00393759" w:rsidRPr="00A3423F" w:rsidRDefault="00393759" w:rsidP="00393759"/>
        </w:tc>
        <w:tc>
          <w:tcPr>
            <w:tcW w:w="1543" w:type="dxa"/>
          </w:tcPr>
          <w:p w:rsidR="00393759" w:rsidRPr="00A3423F" w:rsidRDefault="00393759" w:rsidP="00393759">
            <w:r w:rsidRPr="00A3423F">
              <w:t>160649,0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24500,0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185149,0</w:t>
            </w:r>
          </w:p>
        </w:tc>
        <w:tc>
          <w:tcPr>
            <w:tcW w:w="1618" w:type="dxa"/>
          </w:tcPr>
          <w:p w:rsidR="00393759" w:rsidRPr="00A3423F" w:rsidRDefault="00393759" w:rsidP="00393759"/>
        </w:tc>
        <w:tc>
          <w:tcPr>
            <w:tcW w:w="1534" w:type="dxa"/>
          </w:tcPr>
          <w:p w:rsidR="00393759" w:rsidRPr="00A3423F" w:rsidRDefault="00393759" w:rsidP="00393759"/>
        </w:tc>
        <w:tc>
          <w:tcPr>
            <w:tcW w:w="1543" w:type="dxa"/>
          </w:tcPr>
          <w:p w:rsidR="00393759" w:rsidRPr="00A3423F" w:rsidRDefault="00393759" w:rsidP="00393759">
            <w:r w:rsidRPr="00A3423F">
              <w:t>160649,0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24500,0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185149,0</w:t>
            </w:r>
          </w:p>
        </w:tc>
        <w:tc>
          <w:tcPr>
            <w:tcW w:w="1618" w:type="dxa"/>
          </w:tcPr>
          <w:p w:rsidR="00393759" w:rsidRPr="00A3423F" w:rsidRDefault="00393759" w:rsidP="00393759"/>
        </w:tc>
        <w:tc>
          <w:tcPr>
            <w:tcW w:w="1534" w:type="dxa"/>
          </w:tcPr>
          <w:p w:rsidR="00393759" w:rsidRPr="00A3423F" w:rsidRDefault="00393759" w:rsidP="00393759"/>
        </w:tc>
        <w:tc>
          <w:tcPr>
            <w:tcW w:w="1543" w:type="dxa"/>
          </w:tcPr>
          <w:p w:rsidR="00393759" w:rsidRPr="00A3423F" w:rsidRDefault="00393759" w:rsidP="00393759">
            <w:r w:rsidRPr="00A3423F">
              <w:t>160649,0</w:t>
            </w:r>
          </w:p>
        </w:tc>
        <w:tc>
          <w:tcPr>
            <w:tcW w:w="1808" w:type="dxa"/>
          </w:tcPr>
          <w:p w:rsidR="00393759" w:rsidRPr="00A3423F" w:rsidRDefault="00393759" w:rsidP="00393759">
            <w:r w:rsidRPr="00A3423F">
              <w:t>24500,0</w:t>
            </w:r>
          </w:p>
        </w:tc>
      </w:tr>
      <w:tr w:rsidR="00393759" w:rsidTr="00B34721">
        <w:tc>
          <w:tcPr>
            <w:tcW w:w="1465" w:type="dxa"/>
            <w:vAlign w:val="center"/>
          </w:tcPr>
          <w:p w:rsidR="00393759" w:rsidRDefault="00393759" w:rsidP="0039375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0" w:type="dxa"/>
          </w:tcPr>
          <w:p w:rsidR="00393759" w:rsidRPr="00A3423F" w:rsidRDefault="00393759" w:rsidP="00393759">
            <w:r w:rsidRPr="00A3423F">
              <w:t>2 288 936,2</w:t>
            </w:r>
          </w:p>
        </w:tc>
        <w:tc>
          <w:tcPr>
            <w:tcW w:w="1618" w:type="dxa"/>
          </w:tcPr>
          <w:p w:rsidR="00393759" w:rsidRPr="00A3423F" w:rsidRDefault="00393759" w:rsidP="00393759">
            <w:r w:rsidRPr="00A3423F">
              <w:t>17 889,7</w:t>
            </w:r>
          </w:p>
        </w:tc>
        <w:tc>
          <w:tcPr>
            <w:tcW w:w="1534" w:type="dxa"/>
          </w:tcPr>
          <w:p w:rsidR="00393759" w:rsidRPr="00A3423F" w:rsidRDefault="00393759" w:rsidP="00393759">
            <w:r w:rsidRPr="00A3423F">
              <w:t>15 969,3</w:t>
            </w:r>
          </w:p>
        </w:tc>
        <w:tc>
          <w:tcPr>
            <w:tcW w:w="1543" w:type="dxa"/>
          </w:tcPr>
          <w:p w:rsidR="00393759" w:rsidRPr="00A3423F" w:rsidRDefault="00393759" w:rsidP="00393759">
            <w:r w:rsidRPr="00A3423F">
              <w:t>1 963 629,1</w:t>
            </w:r>
          </w:p>
        </w:tc>
        <w:tc>
          <w:tcPr>
            <w:tcW w:w="1808" w:type="dxa"/>
          </w:tcPr>
          <w:p w:rsidR="00393759" w:rsidRDefault="00393759" w:rsidP="00393759">
            <w:r w:rsidRPr="00A3423F">
              <w:t>291 448,1</w:t>
            </w: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92287B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3)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 Общий объем </w:t>
      </w:r>
      <w:r>
        <w:rPr>
          <w:rFonts w:ascii="Times New Roman" w:hAnsi="Times New Roman" w:cs="Times New Roman"/>
          <w:kern w:val="2"/>
          <w:sz w:val="28"/>
          <w:szCs w:val="28"/>
        </w:rPr>
        <w:t>ф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инансирования подпрограммы </w:t>
      </w:r>
      <w:r w:rsidRPr="0092287B">
        <w:rPr>
          <w:rFonts w:ascii="Times New Roman" w:hAnsi="Times New Roman" w:cs="Times New Roman"/>
          <w:kern w:val="2"/>
          <w:sz w:val="28"/>
          <w:szCs w:val="28"/>
        </w:rPr>
        <w:t>составляет</w:t>
      </w:r>
      <w:r w:rsidR="00531A6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D422A" w:rsidRPr="0092287B">
        <w:rPr>
          <w:rFonts w:ascii="Times New Roman" w:hAnsi="Times New Roman" w:cs="Times New Roman"/>
          <w:sz w:val="28"/>
          <w:szCs w:val="28"/>
        </w:rPr>
        <w:t>379 548,7</w:t>
      </w:r>
      <w:r w:rsidR="00531A63">
        <w:rPr>
          <w:rFonts w:ascii="Times New Roman" w:hAnsi="Times New Roman" w:cs="Times New Roman"/>
          <w:sz w:val="28"/>
          <w:szCs w:val="28"/>
        </w:rPr>
        <w:t xml:space="preserve"> </w:t>
      </w:r>
      <w:r w:rsidRPr="0092287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2D422A" w:rsidRPr="0092287B" w:rsidRDefault="002D422A" w:rsidP="002D422A">
      <w:pPr>
        <w:autoSpaceDE w:val="0"/>
        <w:spacing w:before="0" w:after="0"/>
        <w:rPr>
          <w:sz w:val="28"/>
          <w:szCs w:val="28"/>
        </w:rPr>
      </w:pPr>
      <w:r w:rsidRPr="0092287B">
        <w:rPr>
          <w:sz w:val="28"/>
          <w:szCs w:val="28"/>
        </w:rPr>
        <w:t>2019 год-      32118,5 тыс. рублей</w:t>
      </w:r>
      <w:r w:rsidR="00531A63">
        <w:rPr>
          <w:sz w:val="28"/>
          <w:szCs w:val="28"/>
        </w:rPr>
        <w:t>;</w:t>
      </w:r>
    </w:p>
    <w:p w:rsidR="002D422A" w:rsidRPr="0092287B" w:rsidRDefault="002D422A" w:rsidP="002D422A">
      <w:pPr>
        <w:autoSpaceDE w:val="0"/>
        <w:spacing w:before="0" w:after="0"/>
        <w:rPr>
          <w:sz w:val="28"/>
          <w:szCs w:val="28"/>
        </w:rPr>
      </w:pPr>
      <w:r w:rsidRPr="0092287B">
        <w:rPr>
          <w:sz w:val="28"/>
          <w:szCs w:val="28"/>
        </w:rPr>
        <w:t>2020 год –    31759,2  тыс. рублей</w:t>
      </w:r>
      <w:r w:rsidR="00531A63">
        <w:rPr>
          <w:sz w:val="28"/>
          <w:szCs w:val="28"/>
        </w:rPr>
        <w:t>;</w:t>
      </w:r>
    </w:p>
    <w:p w:rsidR="002D422A" w:rsidRPr="0092287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2287B">
        <w:rPr>
          <w:rFonts w:ascii="Times New Roman" w:hAnsi="Times New Roman" w:cs="Times New Roman"/>
          <w:sz w:val="28"/>
          <w:szCs w:val="28"/>
        </w:rPr>
        <w:t>2021 год-      31567,1 тыс. рублей;</w:t>
      </w:r>
    </w:p>
    <w:p w:rsidR="002D422A" w:rsidRPr="0092287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2287B">
        <w:rPr>
          <w:rFonts w:ascii="Times New Roman" w:hAnsi="Times New Roman" w:cs="Times New Roman"/>
          <w:sz w:val="28"/>
          <w:szCs w:val="28"/>
        </w:rPr>
        <w:t>2022 год –    31567,1 тыс. рублей;</w:t>
      </w:r>
    </w:p>
    <w:p w:rsidR="002D422A" w:rsidRPr="0092287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2287B">
        <w:rPr>
          <w:rFonts w:ascii="Times New Roman" w:hAnsi="Times New Roman" w:cs="Times New Roman"/>
          <w:sz w:val="28"/>
          <w:szCs w:val="28"/>
        </w:rPr>
        <w:t>2023 год –    31567,1 тыс. рублей;</w:t>
      </w:r>
    </w:p>
    <w:p w:rsidR="002D422A" w:rsidRPr="0092287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2287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2D422A" w:rsidRPr="0092287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2287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2D422A" w:rsidRPr="0092287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2287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2D422A" w:rsidRPr="0092287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2287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2D422A" w:rsidRPr="0092287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2287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2D422A" w:rsidRPr="0092287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2287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2D422A" w:rsidRPr="007C4D37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2287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Объем финансового обеспечения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раздела 8.3.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Информация по ресурсному обеспечению подпрограммы</w:t>
      </w:r>
      <w:r w:rsidR="00531A6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«Обеспечение реализации муниципальной программы города Батайска Развитие культуры»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изложить в следующей редакции:</w:t>
      </w:r>
    </w:p>
    <w:p w:rsidR="00C3113D" w:rsidRPr="0092287B" w:rsidRDefault="00C3113D" w:rsidP="00C3113D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lastRenderedPageBreak/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="002D422A" w:rsidRPr="0092287B">
        <w:rPr>
          <w:kern w:val="2"/>
          <w:sz w:val="28"/>
          <w:szCs w:val="28"/>
        </w:rPr>
        <w:t xml:space="preserve">379 548,7 </w:t>
      </w:r>
      <w:r w:rsidRPr="0092287B">
        <w:rPr>
          <w:kern w:val="2"/>
          <w:sz w:val="28"/>
          <w:szCs w:val="28"/>
        </w:rPr>
        <w:t>тыс. рублей, в том числе:</w:t>
      </w:r>
    </w:p>
    <w:p w:rsidR="002D422A" w:rsidRPr="0092287B" w:rsidRDefault="002D422A" w:rsidP="002D422A">
      <w:pPr>
        <w:autoSpaceDE w:val="0"/>
        <w:spacing w:before="0" w:after="0"/>
        <w:ind w:firstLine="709"/>
        <w:rPr>
          <w:sz w:val="28"/>
          <w:szCs w:val="28"/>
        </w:rPr>
      </w:pPr>
      <w:r w:rsidRPr="0092287B">
        <w:rPr>
          <w:sz w:val="28"/>
          <w:szCs w:val="28"/>
        </w:rPr>
        <w:t>2019 год -      32118,5 тыс. рублей</w:t>
      </w:r>
      <w:r w:rsidR="00531A63">
        <w:rPr>
          <w:sz w:val="28"/>
          <w:szCs w:val="28"/>
        </w:rPr>
        <w:t>;</w:t>
      </w:r>
    </w:p>
    <w:p w:rsidR="002D422A" w:rsidRPr="0092287B" w:rsidRDefault="002D422A" w:rsidP="002D422A">
      <w:pPr>
        <w:autoSpaceDE w:val="0"/>
        <w:spacing w:before="0" w:after="0"/>
        <w:ind w:firstLine="709"/>
        <w:rPr>
          <w:sz w:val="28"/>
          <w:szCs w:val="28"/>
        </w:rPr>
      </w:pPr>
      <w:r w:rsidRPr="0092287B">
        <w:rPr>
          <w:sz w:val="28"/>
          <w:szCs w:val="28"/>
        </w:rPr>
        <w:t>2020 год  -     31759,2  тыс. рублей</w:t>
      </w:r>
      <w:r w:rsidR="00531A63">
        <w:rPr>
          <w:sz w:val="28"/>
          <w:szCs w:val="28"/>
        </w:rPr>
        <w:t>;</w:t>
      </w:r>
    </w:p>
    <w:p w:rsidR="002D422A" w:rsidRPr="0092287B" w:rsidRDefault="002D422A" w:rsidP="002D422A">
      <w:pPr>
        <w:spacing w:before="0" w:after="0"/>
        <w:ind w:firstLine="709"/>
        <w:jc w:val="both"/>
        <w:rPr>
          <w:sz w:val="28"/>
          <w:szCs w:val="28"/>
        </w:rPr>
      </w:pPr>
      <w:r w:rsidRPr="0092287B">
        <w:rPr>
          <w:sz w:val="28"/>
          <w:szCs w:val="28"/>
        </w:rPr>
        <w:t>2021 год –    31567,1 тыс. рублей;</w:t>
      </w:r>
    </w:p>
    <w:p w:rsidR="002D422A" w:rsidRPr="0092287B" w:rsidRDefault="002D422A" w:rsidP="002D422A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92287B">
        <w:rPr>
          <w:kern w:val="2"/>
          <w:sz w:val="28"/>
          <w:szCs w:val="28"/>
        </w:rPr>
        <w:t>2022год –     31567,1 тыс. рублей;</w:t>
      </w:r>
    </w:p>
    <w:p w:rsidR="002D422A" w:rsidRPr="0092287B" w:rsidRDefault="002D422A" w:rsidP="002D422A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92287B">
        <w:rPr>
          <w:kern w:val="2"/>
          <w:sz w:val="28"/>
          <w:szCs w:val="28"/>
        </w:rPr>
        <w:t>2023 год –     31567,1 тыс. рублей;</w:t>
      </w:r>
    </w:p>
    <w:p w:rsidR="002D422A" w:rsidRPr="0092287B" w:rsidRDefault="002D422A" w:rsidP="002D422A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92287B">
        <w:rPr>
          <w:kern w:val="2"/>
          <w:sz w:val="28"/>
          <w:szCs w:val="28"/>
        </w:rPr>
        <w:t>2024 год –     31567,1 тыс. рублей;</w:t>
      </w:r>
    </w:p>
    <w:p w:rsidR="002D422A" w:rsidRPr="0092287B" w:rsidRDefault="002D422A" w:rsidP="002D422A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92287B">
        <w:rPr>
          <w:kern w:val="2"/>
          <w:sz w:val="28"/>
          <w:szCs w:val="28"/>
        </w:rPr>
        <w:t>2025 год –     31567,1 тыс. рублей;</w:t>
      </w:r>
    </w:p>
    <w:p w:rsidR="002D422A" w:rsidRPr="0092287B" w:rsidRDefault="002D422A" w:rsidP="002D422A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92287B">
        <w:rPr>
          <w:kern w:val="2"/>
          <w:sz w:val="28"/>
          <w:szCs w:val="28"/>
        </w:rPr>
        <w:t>2026 год –     31567,1 тыс. рублей;</w:t>
      </w:r>
    </w:p>
    <w:p w:rsidR="002D422A" w:rsidRPr="0092287B" w:rsidRDefault="002D422A" w:rsidP="002D422A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92287B">
        <w:rPr>
          <w:kern w:val="2"/>
          <w:sz w:val="28"/>
          <w:szCs w:val="28"/>
        </w:rPr>
        <w:t>2027 год –     31567,1 тыс. рублей;</w:t>
      </w:r>
    </w:p>
    <w:p w:rsidR="002D422A" w:rsidRPr="0092287B" w:rsidRDefault="002D422A" w:rsidP="002D422A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92287B">
        <w:rPr>
          <w:kern w:val="2"/>
          <w:sz w:val="28"/>
          <w:szCs w:val="28"/>
        </w:rPr>
        <w:t>2028 год –     31567,1 тыс. рублей;</w:t>
      </w:r>
    </w:p>
    <w:p w:rsidR="002D422A" w:rsidRPr="007C4D37" w:rsidRDefault="002D422A" w:rsidP="002D422A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92287B">
        <w:rPr>
          <w:kern w:val="2"/>
          <w:sz w:val="28"/>
          <w:szCs w:val="28"/>
        </w:rPr>
        <w:t>2030 год –     31567,1 тыс. рублей;</w:t>
      </w: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7C2511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 в следующей редакции: Общий объем финансирования подпрограммы составляет </w:t>
      </w:r>
      <w:r w:rsidR="00841E2C" w:rsidRPr="007C2511">
        <w:rPr>
          <w:rFonts w:ascii="Times New Roman" w:hAnsi="Times New Roman" w:cs="Times New Roman"/>
          <w:sz w:val="28"/>
          <w:szCs w:val="28"/>
        </w:rPr>
        <w:t>1</w:t>
      </w:r>
      <w:r w:rsidR="00010CB1">
        <w:rPr>
          <w:rFonts w:ascii="Times New Roman" w:hAnsi="Times New Roman" w:cs="Times New Roman"/>
          <w:sz w:val="28"/>
          <w:szCs w:val="28"/>
        </w:rPr>
        <w:t> 909 387,5</w:t>
      </w:r>
      <w:r w:rsidRPr="007C2511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tbl>
      <w:tblPr>
        <w:tblStyle w:val="affffff6"/>
        <w:tblW w:w="9498" w:type="dxa"/>
        <w:tblInd w:w="108" w:type="dxa"/>
        <w:tblLayout w:type="fixed"/>
        <w:tblLook w:val="04A0"/>
      </w:tblPr>
      <w:tblGrid>
        <w:gridCol w:w="1055"/>
        <w:gridCol w:w="1639"/>
        <w:gridCol w:w="1559"/>
        <w:gridCol w:w="1276"/>
        <w:gridCol w:w="1842"/>
        <w:gridCol w:w="2127"/>
      </w:tblGrid>
      <w:tr w:rsidR="000978A5" w:rsidTr="00550063">
        <w:tc>
          <w:tcPr>
            <w:tcW w:w="1055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39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7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D422A" w:rsidTr="00550063">
        <w:tc>
          <w:tcPr>
            <w:tcW w:w="1055" w:type="dxa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39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59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2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7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39" w:type="dxa"/>
            <w:vAlign w:val="center"/>
          </w:tcPr>
          <w:p w:rsidR="002D422A" w:rsidRPr="005138A2" w:rsidRDefault="008C323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206 438,0</w:t>
            </w:r>
          </w:p>
        </w:tc>
        <w:tc>
          <w:tcPr>
            <w:tcW w:w="1559" w:type="dxa"/>
            <w:vAlign w:val="center"/>
          </w:tcPr>
          <w:p w:rsidR="005138A2" w:rsidRPr="005138A2" w:rsidRDefault="005138A2" w:rsidP="005138A2">
            <w:pPr>
              <w:jc w:val="center"/>
              <w:rPr>
                <w:color w:val="000000"/>
              </w:rPr>
            </w:pPr>
            <w:r w:rsidRPr="005138A2">
              <w:rPr>
                <w:color w:val="000000"/>
              </w:rPr>
              <w:t>17852,0</w:t>
            </w:r>
          </w:p>
        </w:tc>
        <w:tc>
          <w:tcPr>
            <w:tcW w:w="1276" w:type="dxa"/>
            <w:vAlign w:val="center"/>
          </w:tcPr>
          <w:p w:rsidR="002D422A" w:rsidRPr="005138A2" w:rsidRDefault="005138A2" w:rsidP="002D422A">
            <w:pPr>
              <w:jc w:val="center"/>
              <w:rPr>
                <w:color w:val="000000"/>
              </w:rPr>
            </w:pPr>
            <w:r w:rsidRPr="005138A2">
              <w:rPr>
                <w:color w:val="000000"/>
              </w:rPr>
              <w:t>13157,1</w:t>
            </w:r>
          </w:p>
        </w:tc>
        <w:tc>
          <w:tcPr>
            <w:tcW w:w="1842" w:type="dxa"/>
            <w:vAlign w:val="center"/>
          </w:tcPr>
          <w:p w:rsidR="002D422A" w:rsidRPr="005138A2" w:rsidRDefault="005138A2" w:rsidP="002D422A">
            <w:pPr>
              <w:jc w:val="center"/>
              <w:rPr>
                <w:color w:val="000000"/>
              </w:rPr>
            </w:pPr>
            <w:r w:rsidRPr="005138A2">
              <w:rPr>
                <w:color w:val="000000"/>
              </w:rPr>
              <w:t>152910,1</w:t>
            </w:r>
          </w:p>
        </w:tc>
        <w:tc>
          <w:tcPr>
            <w:tcW w:w="2127" w:type="dxa"/>
            <w:vAlign w:val="center"/>
          </w:tcPr>
          <w:p w:rsidR="002D422A" w:rsidRPr="00D21337" w:rsidRDefault="00010CB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39" w:type="dxa"/>
            <w:vAlign w:val="center"/>
          </w:tcPr>
          <w:p w:rsidR="002D422A" w:rsidRPr="00E741E1" w:rsidRDefault="003376A6" w:rsidP="002D422A">
            <w:pPr>
              <w:jc w:val="center"/>
              <w:rPr>
                <w:color w:val="000000"/>
                <w:highlight w:val="yellow"/>
              </w:rPr>
            </w:pPr>
            <w:r w:rsidRPr="003376A6">
              <w:rPr>
                <w:color w:val="000000"/>
              </w:rPr>
              <w:t>157865,3</w:t>
            </w:r>
          </w:p>
        </w:tc>
        <w:tc>
          <w:tcPr>
            <w:tcW w:w="1559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  <w:r w:rsidRPr="003376A6">
              <w:rPr>
                <w:color w:val="000000"/>
              </w:rPr>
              <w:t>739,5</w:t>
            </w:r>
          </w:p>
        </w:tc>
        <w:tc>
          <w:tcPr>
            <w:tcW w:w="1842" w:type="dxa"/>
            <w:vAlign w:val="center"/>
          </w:tcPr>
          <w:p w:rsidR="002D422A" w:rsidRPr="00E741E1" w:rsidRDefault="003376A6" w:rsidP="002D422A">
            <w:pPr>
              <w:jc w:val="center"/>
              <w:rPr>
                <w:color w:val="000000"/>
                <w:highlight w:val="yellow"/>
              </w:rPr>
            </w:pPr>
            <w:r w:rsidRPr="003376A6">
              <w:rPr>
                <w:color w:val="000000"/>
              </w:rPr>
              <w:t>132625,8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39" w:type="dxa"/>
            <w:vAlign w:val="center"/>
          </w:tcPr>
          <w:p w:rsidR="002D422A" w:rsidRPr="003E7D9D" w:rsidRDefault="003E7D9D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3E7D9D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3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550063" w:rsidTr="00550063">
        <w:tc>
          <w:tcPr>
            <w:tcW w:w="1055" w:type="dxa"/>
            <w:vAlign w:val="center"/>
          </w:tcPr>
          <w:p w:rsidR="00550063" w:rsidRDefault="00550063" w:rsidP="0055006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39" w:type="dxa"/>
          </w:tcPr>
          <w:p w:rsidR="00550063" w:rsidRPr="00902F42" w:rsidRDefault="00010CB1" w:rsidP="003043F9">
            <w:pPr>
              <w:jc w:val="center"/>
            </w:pPr>
            <w:r>
              <w:t>1 909 387,5</w:t>
            </w:r>
          </w:p>
        </w:tc>
        <w:tc>
          <w:tcPr>
            <w:tcW w:w="1559" w:type="dxa"/>
          </w:tcPr>
          <w:p w:rsidR="00550063" w:rsidRPr="00902F42" w:rsidRDefault="00550063" w:rsidP="003043F9">
            <w:pPr>
              <w:jc w:val="center"/>
            </w:pPr>
            <w:r w:rsidRPr="00902F42">
              <w:t>17 889,70</w:t>
            </w:r>
          </w:p>
        </w:tc>
        <w:tc>
          <w:tcPr>
            <w:tcW w:w="1276" w:type="dxa"/>
          </w:tcPr>
          <w:p w:rsidR="00550063" w:rsidRPr="00902F42" w:rsidRDefault="00550063" w:rsidP="003043F9">
            <w:pPr>
              <w:jc w:val="center"/>
            </w:pPr>
            <w:r w:rsidRPr="00902F42">
              <w:t>15 969,30</w:t>
            </w:r>
          </w:p>
        </w:tc>
        <w:tc>
          <w:tcPr>
            <w:tcW w:w="1842" w:type="dxa"/>
          </w:tcPr>
          <w:p w:rsidR="00550063" w:rsidRPr="00902F42" w:rsidRDefault="00550063" w:rsidP="003043F9">
            <w:pPr>
              <w:jc w:val="center"/>
            </w:pPr>
            <w:r w:rsidRPr="00902F42">
              <w:t>1 584 080,40</w:t>
            </w:r>
          </w:p>
        </w:tc>
        <w:tc>
          <w:tcPr>
            <w:tcW w:w="2127" w:type="dxa"/>
          </w:tcPr>
          <w:p w:rsidR="00550063" w:rsidRDefault="00010CB1" w:rsidP="003043F9">
            <w:pPr>
              <w:jc w:val="center"/>
            </w:pPr>
            <w:r>
              <w:t>291 448,1</w:t>
            </w:r>
          </w:p>
        </w:tc>
      </w:tr>
    </w:tbl>
    <w:p w:rsidR="00C3113D" w:rsidRPr="007C4D37" w:rsidRDefault="00C3113D" w:rsidP="00C3113D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C3113D" w:rsidRPr="009849BD" w:rsidTr="00C3113D">
        <w:trPr>
          <w:trHeight w:val="78"/>
        </w:trPr>
        <w:tc>
          <w:tcPr>
            <w:tcW w:w="9498" w:type="dxa"/>
          </w:tcPr>
          <w:p w:rsidR="000978A5" w:rsidRPr="001F593A" w:rsidRDefault="00C3113D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6) раздел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t>9.4. Информация по ресурсному обеспечению подпрограммы «Развитие культуры» изложить в следующей редакции: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</w:t>
            </w:r>
            <w:r w:rsidRPr="001F593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составляет </w:t>
            </w:r>
            <w:r w:rsidR="006D441C">
              <w:rPr>
                <w:rFonts w:ascii="Times New Roman" w:hAnsi="Times New Roman" w:cs="Times New Roman"/>
                <w:sz w:val="28"/>
                <w:szCs w:val="28"/>
              </w:rPr>
              <w:t>1 909 387,5</w:t>
            </w:r>
            <w:r w:rsidR="000978A5" w:rsidRPr="001F593A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</w:t>
            </w:r>
            <w:r w:rsidR="000978A5" w:rsidRPr="001F59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tbl>
            <w:tblPr>
              <w:tblStyle w:val="affffff6"/>
              <w:tblW w:w="9141" w:type="dxa"/>
              <w:tblLayout w:type="fixed"/>
              <w:tblLook w:val="04A0"/>
            </w:tblPr>
            <w:tblGrid>
              <w:gridCol w:w="1538"/>
              <w:gridCol w:w="1575"/>
              <w:gridCol w:w="1619"/>
              <w:gridCol w:w="1432"/>
              <w:gridCol w:w="1559"/>
              <w:gridCol w:w="1418"/>
            </w:tblGrid>
            <w:tr w:rsidR="000978A5" w:rsidRPr="001F593A" w:rsidTr="00C1481C">
              <w:tc>
                <w:tcPr>
                  <w:tcW w:w="1538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  <w:bookmarkStart w:id="0" w:name="_GoBack"/>
                  <w:bookmarkEnd w:id="0"/>
                </w:p>
              </w:tc>
              <w:tc>
                <w:tcPr>
                  <w:tcW w:w="1575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19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32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559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</w:tcPr>
                <w:p w:rsidR="000978A5" w:rsidRPr="001F593A" w:rsidRDefault="000978A5" w:rsidP="000978A5">
                  <w:pPr>
                    <w:pStyle w:val="ConsPlusCell"/>
                    <w:tabs>
                      <w:tab w:val="left" w:pos="993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6D441C" w:rsidRPr="001F593A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2019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162847,1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>
                  <w:r w:rsidRPr="003A6F34">
                    <w:t>37,7</w:t>
                  </w:r>
                </w:p>
              </w:tc>
              <w:tc>
                <w:tcPr>
                  <w:tcW w:w="1432" w:type="dxa"/>
                </w:tcPr>
                <w:p w:rsidR="006D441C" w:rsidRPr="003A6F34" w:rsidRDefault="006D441C" w:rsidP="006D441C">
                  <w:r w:rsidRPr="003A6F34">
                    <w:t>2072,7</w:t>
                  </w:r>
                </w:p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136807,4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23929,3</w:t>
                  </w:r>
                </w:p>
              </w:tc>
            </w:tr>
            <w:tr w:rsidR="006D441C" w:rsidRPr="00E741E1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2020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206 438,0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>
                  <w:r w:rsidRPr="003A6F34">
                    <w:t>17852,0</w:t>
                  </w:r>
                </w:p>
              </w:tc>
              <w:tc>
                <w:tcPr>
                  <w:tcW w:w="1432" w:type="dxa"/>
                </w:tcPr>
                <w:p w:rsidR="006D441C" w:rsidRPr="003A6F34" w:rsidRDefault="006D441C" w:rsidP="006D441C">
                  <w:r w:rsidRPr="003A6F34">
                    <w:t>13157,1</w:t>
                  </w:r>
                </w:p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152910,1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22518,8</w:t>
                  </w:r>
                </w:p>
              </w:tc>
            </w:tr>
            <w:tr w:rsidR="006D441C" w:rsidRPr="00E741E1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2021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157865,3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/>
              </w:tc>
              <w:tc>
                <w:tcPr>
                  <w:tcW w:w="1432" w:type="dxa"/>
                </w:tcPr>
                <w:p w:rsidR="006D441C" w:rsidRPr="003A6F34" w:rsidRDefault="006D441C" w:rsidP="006D441C">
                  <w:r w:rsidRPr="003A6F34">
                    <w:t>739,5</w:t>
                  </w:r>
                </w:p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132625,8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24500,0</w:t>
                  </w:r>
                </w:p>
              </w:tc>
            </w:tr>
            <w:tr w:rsidR="006D441C" w:rsidRPr="00E741E1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2022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153581,9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/>
              </w:tc>
              <w:tc>
                <w:tcPr>
                  <w:tcW w:w="1432" w:type="dxa"/>
                </w:tcPr>
                <w:p w:rsidR="006D441C" w:rsidRPr="003A6F34" w:rsidRDefault="006D441C" w:rsidP="006D441C"/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129081,9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24500,0</w:t>
                  </w:r>
                </w:p>
              </w:tc>
            </w:tr>
            <w:tr w:rsidR="006D441C" w:rsidRPr="00E741E1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2023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153581,9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/>
              </w:tc>
              <w:tc>
                <w:tcPr>
                  <w:tcW w:w="1432" w:type="dxa"/>
                </w:tcPr>
                <w:p w:rsidR="006D441C" w:rsidRPr="003A6F34" w:rsidRDefault="006D441C" w:rsidP="006D441C"/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129081,9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24500,0</w:t>
                  </w:r>
                </w:p>
              </w:tc>
            </w:tr>
            <w:tr w:rsidR="006D441C" w:rsidRPr="00E741E1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2024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153581,9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/>
              </w:tc>
              <w:tc>
                <w:tcPr>
                  <w:tcW w:w="1432" w:type="dxa"/>
                </w:tcPr>
                <w:p w:rsidR="006D441C" w:rsidRPr="003A6F34" w:rsidRDefault="006D441C" w:rsidP="006D441C"/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129081,9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24500,0</w:t>
                  </w:r>
                </w:p>
              </w:tc>
            </w:tr>
            <w:tr w:rsidR="006D441C" w:rsidRPr="00E741E1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2025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153581,9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/>
              </w:tc>
              <w:tc>
                <w:tcPr>
                  <w:tcW w:w="1432" w:type="dxa"/>
                </w:tcPr>
                <w:p w:rsidR="006D441C" w:rsidRPr="003A6F34" w:rsidRDefault="006D441C" w:rsidP="006D441C"/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129081,9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24500,0</w:t>
                  </w:r>
                </w:p>
              </w:tc>
            </w:tr>
            <w:tr w:rsidR="006D441C" w:rsidRPr="00E741E1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2026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153581,9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/>
              </w:tc>
              <w:tc>
                <w:tcPr>
                  <w:tcW w:w="1432" w:type="dxa"/>
                </w:tcPr>
                <w:p w:rsidR="006D441C" w:rsidRPr="003A6F34" w:rsidRDefault="006D441C" w:rsidP="006D441C"/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129081,9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24500,0</w:t>
                  </w:r>
                </w:p>
              </w:tc>
            </w:tr>
            <w:tr w:rsidR="006D441C" w:rsidRPr="00E741E1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2027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153581,9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/>
              </w:tc>
              <w:tc>
                <w:tcPr>
                  <w:tcW w:w="1432" w:type="dxa"/>
                </w:tcPr>
                <w:p w:rsidR="006D441C" w:rsidRPr="003A6F34" w:rsidRDefault="006D441C" w:rsidP="006D441C"/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129081,9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24500,0</w:t>
                  </w:r>
                </w:p>
              </w:tc>
            </w:tr>
            <w:tr w:rsidR="006D441C" w:rsidRPr="00E741E1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2028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153581,9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/>
              </w:tc>
              <w:tc>
                <w:tcPr>
                  <w:tcW w:w="1432" w:type="dxa"/>
                </w:tcPr>
                <w:p w:rsidR="006D441C" w:rsidRPr="003A6F34" w:rsidRDefault="006D441C" w:rsidP="006D441C"/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129081,9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24500,0</w:t>
                  </w:r>
                </w:p>
              </w:tc>
            </w:tr>
            <w:tr w:rsidR="006D441C" w:rsidRPr="00E741E1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2029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153581,9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/>
              </w:tc>
              <w:tc>
                <w:tcPr>
                  <w:tcW w:w="1432" w:type="dxa"/>
                </w:tcPr>
                <w:p w:rsidR="006D441C" w:rsidRPr="003A6F34" w:rsidRDefault="006D441C" w:rsidP="006D441C"/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129081,9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24500,0</w:t>
                  </w:r>
                </w:p>
              </w:tc>
            </w:tr>
            <w:tr w:rsidR="006D441C" w:rsidRPr="00E741E1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2030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153581,9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/>
              </w:tc>
              <w:tc>
                <w:tcPr>
                  <w:tcW w:w="1432" w:type="dxa"/>
                </w:tcPr>
                <w:p w:rsidR="006D441C" w:rsidRPr="003A6F34" w:rsidRDefault="006D441C" w:rsidP="006D441C"/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129081,9</w:t>
                  </w:r>
                </w:p>
              </w:tc>
              <w:tc>
                <w:tcPr>
                  <w:tcW w:w="1418" w:type="dxa"/>
                </w:tcPr>
                <w:p w:rsidR="006D441C" w:rsidRPr="003A6F34" w:rsidRDefault="006D441C" w:rsidP="006D441C">
                  <w:r w:rsidRPr="003A6F34">
                    <w:t>24500,0</w:t>
                  </w:r>
                </w:p>
              </w:tc>
            </w:tr>
            <w:tr w:rsidR="006D441C" w:rsidRPr="000978A5" w:rsidTr="00C1481C">
              <w:tc>
                <w:tcPr>
                  <w:tcW w:w="1538" w:type="dxa"/>
                </w:tcPr>
                <w:p w:rsidR="006D441C" w:rsidRPr="00E2765B" w:rsidRDefault="006D441C" w:rsidP="006D441C">
                  <w:r w:rsidRPr="00E2765B">
                    <w:t>ИТОГО:</w:t>
                  </w:r>
                </w:p>
              </w:tc>
              <w:tc>
                <w:tcPr>
                  <w:tcW w:w="1575" w:type="dxa"/>
                </w:tcPr>
                <w:p w:rsidR="006D441C" w:rsidRPr="003A6F34" w:rsidRDefault="006D441C" w:rsidP="006D441C">
                  <w:r w:rsidRPr="003A6F34">
                    <w:t>1 909 387,5</w:t>
                  </w:r>
                </w:p>
              </w:tc>
              <w:tc>
                <w:tcPr>
                  <w:tcW w:w="1619" w:type="dxa"/>
                </w:tcPr>
                <w:p w:rsidR="006D441C" w:rsidRPr="003A6F34" w:rsidRDefault="006D441C" w:rsidP="006D441C">
                  <w:r w:rsidRPr="003A6F34">
                    <w:t>17 889,70</w:t>
                  </w:r>
                </w:p>
              </w:tc>
              <w:tc>
                <w:tcPr>
                  <w:tcW w:w="1432" w:type="dxa"/>
                </w:tcPr>
                <w:p w:rsidR="006D441C" w:rsidRPr="003A6F34" w:rsidRDefault="006D441C" w:rsidP="006D441C">
                  <w:r w:rsidRPr="003A6F34">
                    <w:t>15 969,30</w:t>
                  </w:r>
                </w:p>
              </w:tc>
              <w:tc>
                <w:tcPr>
                  <w:tcW w:w="1559" w:type="dxa"/>
                </w:tcPr>
                <w:p w:rsidR="006D441C" w:rsidRPr="003A6F34" w:rsidRDefault="006D441C" w:rsidP="006D441C">
                  <w:r w:rsidRPr="003A6F34">
                    <w:t>1 584 080,40</w:t>
                  </w:r>
                </w:p>
              </w:tc>
              <w:tc>
                <w:tcPr>
                  <w:tcW w:w="1418" w:type="dxa"/>
                </w:tcPr>
                <w:p w:rsidR="006D441C" w:rsidRDefault="006D441C" w:rsidP="006D441C">
                  <w:r w:rsidRPr="003A6F34">
                    <w:t>291 448,1</w:t>
                  </w:r>
                </w:p>
              </w:tc>
            </w:tr>
          </w:tbl>
          <w:p w:rsidR="000978A5" w:rsidRPr="000978A5" w:rsidRDefault="000978A5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C3113D" w:rsidRPr="000978A5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C3113D" w:rsidRPr="009849BD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Начальник  общего отдела</w:t>
      </w: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Администрации города Батайска                                             В.С. Мирошникова</w:t>
      </w:r>
    </w:p>
    <w:p w:rsidR="00C3113D" w:rsidRDefault="00C3113D" w:rsidP="00C3113D">
      <w:pPr>
        <w:spacing w:before="0" w:after="0"/>
        <w:rPr>
          <w:kern w:val="1"/>
        </w:rPr>
        <w:sectPr w:rsidR="00C3113D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C3113D" w:rsidTr="00C3113D">
        <w:tc>
          <w:tcPr>
            <w:tcW w:w="4368" w:type="dxa"/>
            <w:shd w:val="clear" w:color="auto" w:fill="auto"/>
          </w:tcPr>
          <w:p w:rsidR="00C3113D" w:rsidRDefault="00C3113D" w:rsidP="00C3113D">
            <w:pPr>
              <w:widowControl w:val="0"/>
              <w:autoSpaceDE w:val="0"/>
              <w:snapToGrid w:val="0"/>
              <w:spacing w:before="0" w:after="0"/>
              <w:jc w:val="center"/>
            </w:pPr>
          </w:p>
        </w:tc>
      </w:tr>
    </w:tbl>
    <w:p w:rsidR="00C3113D" w:rsidRDefault="00C3113D" w:rsidP="00C3113D">
      <w:pPr>
        <w:widowControl w:val="0"/>
        <w:autoSpaceDE w:val="0"/>
        <w:jc w:val="center"/>
        <w:rPr>
          <w:b/>
        </w:rPr>
      </w:pPr>
    </w:p>
    <w:p w:rsidR="00C3113D" w:rsidRDefault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>
      <w:pPr>
        <w:pStyle w:val="1f2"/>
        <w:jc w:val="center"/>
        <w:rPr>
          <w:color w:val="auto"/>
          <w:sz w:val="28"/>
          <w:szCs w:val="28"/>
        </w:rPr>
      </w:pPr>
    </w:p>
    <w:p w:rsidR="00346217" w:rsidRPr="005A63C5" w:rsidRDefault="00346217" w:rsidP="00346217">
      <w:pPr>
        <w:widowControl w:val="0"/>
        <w:autoSpaceDE w:val="0"/>
        <w:spacing w:before="0" w:after="0"/>
        <w:ind w:firstLine="709"/>
        <w:jc w:val="both"/>
        <w:rPr>
          <w:b/>
          <w:bCs/>
          <w:sz w:val="28"/>
          <w:szCs w:val="28"/>
        </w:rPr>
      </w:pPr>
      <w:bookmarkStart w:id="1" w:name="sub_10495"/>
    </w:p>
    <w:bookmarkEnd w:id="1"/>
    <w:p w:rsidR="00346217" w:rsidRPr="005A63C5" w:rsidRDefault="00346217" w:rsidP="007C4D37">
      <w:pPr>
        <w:autoSpaceDE w:val="0"/>
        <w:autoSpaceDN w:val="0"/>
        <w:adjustRightInd w:val="0"/>
        <w:spacing w:before="0" w:after="0" w:line="247" w:lineRule="auto"/>
        <w:jc w:val="both"/>
        <w:rPr>
          <w:kern w:val="2"/>
          <w:sz w:val="28"/>
          <w:szCs w:val="28"/>
        </w:rPr>
      </w:pPr>
    </w:p>
    <w:p w:rsidR="00CE55AF" w:rsidRPr="005A63C5" w:rsidRDefault="00CE55AF" w:rsidP="0089207B">
      <w:pPr>
        <w:pStyle w:val="1"/>
        <w:spacing w:before="0" w:after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AC5AEC" w:rsidRDefault="00AC5AEC">
      <w:pPr>
        <w:spacing w:before="0" w:after="0"/>
        <w:rPr>
          <w:kern w:val="1"/>
        </w:rPr>
        <w:sectPr w:rsidR="00AC5AEC" w:rsidSect="00151EF3">
          <w:headerReference w:type="default" r:id="rId10"/>
          <w:footerReference w:type="default" r:id="rId11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p w:rsidR="00D342F0" w:rsidRDefault="00531A63" w:rsidP="00672182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A76ED5">
        <w:rPr>
          <w:sz w:val="28"/>
          <w:szCs w:val="28"/>
        </w:rPr>
        <w:t xml:space="preserve">) </w:t>
      </w:r>
      <w:r w:rsidR="00D342F0">
        <w:rPr>
          <w:sz w:val="28"/>
          <w:szCs w:val="28"/>
        </w:rPr>
        <w:t>Приложение № 4 к муниципальной программе города Батайска «Развитие культуры»</w:t>
      </w:r>
      <w:r w:rsidR="00A76ED5"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Перечень</w:t>
      </w:r>
      <w:r w:rsidR="00A76ED5"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инвестиционных проектов (объектов капитального строительства, реконструкции и капитального ремонта,</w:t>
      </w:r>
      <w:r w:rsidR="00A76ED5"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находящихся в муниципальной собственности города Батайска)</w:t>
      </w:r>
      <w:r w:rsidR="00A76ED5">
        <w:rPr>
          <w:sz w:val="28"/>
          <w:szCs w:val="28"/>
        </w:rPr>
        <w:t xml:space="preserve"> изложить в следующей редакции:</w:t>
      </w:r>
    </w:p>
    <w:tbl>
      <w:tblPr>
        <w:tblW w:w="1531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990"/>
        <w:gridCol w:w="141"/>
        <w:gridCol w:w="850"/>
        <w:gridCol w:w="1276"/>
        <w:gridCol w:w="1843"/>
        <w:gridCol w:w="1126"/>
        <w:gridCol w:w="567"/>
        <w:gridCol w:w="992"/>
        <w:gridCol w:w="850"/>
        <w:gridCol w:w="709"/>
        <w:gridCol w:w="708"/>
        <w:gridCol w:w="709"/>
        <w:gridCol w:w="709"/>
        <w:gridCol w:w="567"/>
        <w:gridCol w:w="567"/>
        <w:gridCol w:w="850"/>
        <w:gridCol w:w="709"/>
        <w:gridCol w:w="714"/>
        <w:gridCol w:w="14"/>
      </w:tblGrid>
      <w:tr w:rsidR="00D342F0" w:rsidTr="00E05610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0B7C39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Источники финансирования </w:t>
            </w:r>
          </w:p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D342F0" w:rsidP="000B7C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D342F0" w:rsidTr="00E05610">
        <w:trPr>
          <w:gridAfter w:val="1"/>
          <w:wAfter w:w="14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D342F0" w:rsidTr="00E05610">
        <w:trPr>
          <w:gridAfter w:val="1"/>
          <w:wAfter w:w="14" w:type="dxa"/>
          <w:trHeight w:val="251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251"/>
        </w:trPr>
        <w:tc>
          <w:tcPr>
            <w:tcW w:w="15315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D342F0" w:rsidTr="00E05610">
        <w:trPr>
          <w:gridAfter w:val="1"/>
          <w:wAfter w:w="14" w:type="dxa"/>
          <w:trHeight w:val="148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</w:rPr>
            </w:pPr>
            <w:r>
              <w:rPr>
                <w:bCs/>
                <w:color w:val="353842"/>
              </w:rPr>
              <w:t xml:space="preserve">            1.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0B7C39">
            <w:pPr>
              <w:pStyle w:val="section2"/>
              <w:snapToGrid w:val="0"/>
              <w:spacing w:before="0" w:after="0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0B7C39">
            <w:pPr>
              <w:pStyle w:val="section2"/>
              <w:snapToGrid w:val="0"/>
              <w:spacing w:before="0" w:after="0"/>
              <w:ind w:firstLine="0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section2"/>
              <w:spacing w:before="0" w:after="0"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Pr="00894425" w:rsidRDefault="00A25D1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15842,3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Pr="00894425" w:rsidRDefault="00AE355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12481,00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</w:tr>
      <w:tr w:rsidR="00D342F0" w:rsidTr="00E05610">
        <w:trPr>
          <w:gridAfter w:val="1"/>
          <w:wAfter w:w="14" w:type="dxa"/>
          <w:trHeight w:val="262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A25D1D" w:rsidP="000B7C39">
            <w:pPr>
              <w:spacing w:before="0" w:after="0"/>
              <w:rPr>
                <w:rFonts w:asciiTheme="minorHAnsi" w:hAnsiTheme="minorHAnsi" w:cstheme="minorBidi"/>
                <w:kern w:val="2"/>
                <w:sz w:val="22"/>
                <w:szCs w:val="22"/>
              </w:rPr>
            </w:pPr>
            <w:r w:rsidRPr="00A25D1D">
              <w:rPr>
                <w:kern w:val="2"/>
              </w:rPr>
              <w:t>9724,7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AE355B" w:rsidP="000B7C39">
            <w:pPr>
              <w:spacing w:before="0" w:after="0"/>
              <w:rPr>
                <w:rFonts w:asciiTheme="minorHAnsi" w:hAnsiTheme="minorHAnsi" w:cstheme="minorBidi"/>
                <w:kern w:val="2"/>
                <w:sz w:val="22"/>
                <w:szCs w:val="22"/>
              </w:rPr>
            </w:pPr>
            <w:r>
              <w:rPr>
                <w:kern w:val="2"/>
              </w:rPr>
              <w:t>9724,7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  <w:tr w:rsidR="00D342F0" w:rsidTr="00AE355B">
        <w:trPr>
          <w:gridAfter w:val="1"/>
          <w:wAfter w:w="14" w:type="dxa"/>
          <w:trHeight w:val="263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  <w:tr w:rsidR="00D342F0" w:rsidTr="00E05610">
        <w:trPr>
          <w:gridAfter w:val="1"/>
          <w:wAfter w:w="14" w:type="dxa"/>
          <w:trHeight w:val="22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A25D1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6117,6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AE355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2756,3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  <w:tr w:rsidR="00D342F0" w:rsidTr="00E05610">
        <w:trPr>
          <w:trHeight w:val="21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 w:rsidP="000B7C39">
            <w:pPr>
              <w:snapToGrid w:val="0"/>
              <w:spacing w:before="0" w:after="0"/>
            </w:pPr>
            <w:r>
              <w:t xml:space="preserve">Подпрограмма </w:t>
            </w:r>
          </w:p>
        </w:tc>
      </w:tr>
      <w:tr w:rsidR="00D342F0" w:rsidTr="00E05610">
        <w:trPr>
          <w:gridAfter w:val="1"/>
          <w:wAfter w:w="14" w:type="dxa"/>
          <w:trHeight w:val="18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 w:rsidP="00672182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 w:rsidP="00672182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 w:rsidP="00672182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 w:rsidP="000B7C39">
            <w:pPr>
              <w:pStyle w:val="section2"/>
              <w:snapToGrid w:val="0"/>
              <w:spacing w:before="0"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</w:tr>
      <w:tr w:rsidR="00D342F0" w:rsidTr="00E05610">
        <w:trPr>
          <w:gridAfter w:val="1"/>
          <w:wAfter w:w="14" w:type="dxa"/>
          <w:trHeight w:val="28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after="0"/>
            </w:pPr>
          </w:p>
        </w:tc>
      </w:tr>
      <w:tr w:rsidR="00D342F0" w:rsidTr="00E05610">
        <w:trPr>
          <w:trHeight w:val="17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 w:rsidP="00672182">
            <w:pPr>
              <w:snapToGrid w:val="0"/>
            </w:pPr>
            <w:r>
              <w:t>Подпрограмма 2. «Развитие культуры»</w:t>
            </w:r>
          </w:p>
        </w:tc>
      </w:tr>
      <w:tr w:rsidR="00D342F0" w:rsidTr="00E05610">
        <w:trPr>
          <w:gridAfter w:val="1"/>
          <w:wAfter w:w="14" w:type="dxa"/>
          <w:trHeight w:val="22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672182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672182">
            <w:pPr>
              <w:pStyle w:val="section2"/>
              <w:snapToGrid w:val="0"/>
              <w:spacing w:before="0" w:after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672182">
            <w:pPr>
              <w:snapToGrid w:val="0"/>
              <w:spacing w:before="0"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672182">
            <w:pPr>
              <w:pStyle w:val="section2"/>
              <w:snapToGrid w:val="0"/>
              <w:spacing w:before="0" w:after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Pr="00894425" w:rsidRDefault="00D342F0" w:rsidP="00672182">
            <w:pPr>
              <w:pStyle w:val="ConsPlusCell"/>
              <w:snapToGrid w:val="0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Pr="00894425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8660,5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Pr="00894425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8660,5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</w:tr>
      <w:tr w:rsidR="00D342F0" w:rsidTr="00E05610">
        <w:trPr>
          <w:gridAfter w:val="1"/>
          <w:wAfter w:w="14" w:type="dxa"/>
          <w:trHeight w:val="18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 w:rsidP="00672182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6919,7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6919,7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 w:rsidP="00672182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1740,8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1740,8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  <w:tr w:rsidR="00D342F0" w:rsidTr="00E05610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672182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672182">
            <w:pPr>
              <w:pStyle w:val="section2"/>
              <w:snapToGrid w:val="0"/>
              <w:spacing w:before="0" w:after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672182">
            <w:pPr>
              <w:snapToGrid w:val="0"/>
              <w:spacing w:before="0"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672182">
            <w:pPr>
              <w:pStyle w:val="section2"/>
              <w:snapToGrid w:val="0"/>
              <w:spacing w:before="0" w:after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Pr="00894425" w:rsidRDefault="00D342F0" w:rsidP="00672182">
            <w:pPr>
              <w:pStyle w:val="ConsPlusCell"/>
              <w:snapToGrid w:val="0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Pr="00894425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3820,5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Pr="00894425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3820,5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</w:tr>
      <w:tr w:rsidR="00D342F0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 w:rsidP="00672182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2805,0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2805,0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  <w:tr w:rsidR="00D342F0" w:rsidTr="00E05610">
        <w:trPr>
          <w:gridAfter w:val="1"/>
          <w:wAfter w:w="14" w:type="dxa"/>
          <w:trHeight w:val="20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 w:rsidP="00672182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  <w:tr w:rsidR="00D342F0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 w:rsidP="00672182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1015,5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1015,5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  <w:tr w:rsidR="00D342F0" w:rsidTr="00E05610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672182">
            <w:pPr>
              <w:pStyle w:val="section2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672182">
            <w:pPr>
              <w:pStyle w:val="section2"/>
              <w:snapToGrid w:val="0"/>
              <w:spacing w:before="0" w:after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672182">
            <w:pPr>
              <w:snapToGrid w:val="0"/>
              <w:spacing w:before="0"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672182">
            <w:pPr>
              <w:spacing w:before="0"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Pr="00894425" w:rsidRDefault="00D342F0" w:rsidP="00672182">
            <w:pPr>
              <w:pStyle w:val="ConsPlusCell"/>
              <w:snapToGrid w:val="0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Pr="00894425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3361,3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Pr="00894425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 w:rsidP="000B7C39">
            <w:pPr>
              <w:snapToGrid w:val="0"/>
              <w:spacing w:before="0" w:after="0"/>
              <w:rPr>
                <w:b/>
              </w:rPr>
            </w:pPr>
          </w:p>
        </w:tc>
      </w:tr>
      <w:tr w:rsidR="00D342F0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 w:rsidP="00672182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  <w:tr w:rsidR="00D342F0" w:rsidTr="00E05610">
        <w:trPr>
          <w:gridAfter w:val="1"/>
          <w:wAfter w:w="14" w:type="dxa"/>
          <w:trHeight w:val="20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 w:rsidP="00672182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  <w:tr w:rsidR="00D342F0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0B7C39">
            <w:pPr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 w:rsidP="00672182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 w:rsidP="00672182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pStyle w:val="ConsPlusCell"/>
              <w:snapToGrid w:val="0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 w:rsidP="000B7C3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 w:rsidP="000B7C39">
            <w:pPr>
              <w:snapToGrid w:val="0"/>
              <w:spacing w:before="0" w:after="0"/>
            </w:pPr>
          </w:p>
        </w:tc>
      </w:tr>
    </w:tbl>
    <w:p w:rsidR="00D342F0" w:rsidRDefault="00D342F0" w:rsidP="000B7C39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342F0" w:rsidRDefault="00D342F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E05610" w:rsidRDefault="00E0561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A76ED5" w:rsidRDefault="00A76ED5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A76ED5" w:rsidRDefault="00A76ED5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A76ED5" w:rsidRDefault="00A76ED5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A76ED5" w:rsidRDefault="00A76ED5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31A63" w:rsidRDefault="00531A63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31A63" w:rsidRDefault="00531A63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31A63" w:rsidRDefault="00531A63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31A63" w:rsidRDefault="00531A63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31A63" w:rsidRDefault="00531A63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31A63" w:rsidRDefault="00531A63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31A63" w:rsidRDefault="00531A63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31A63" w:rsidRDefault="00531A63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31A63" w:rsidRDefault="00531A63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31A63" w:rsidRDefault="00531A63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531A63" w:rsidRDefault="00531A63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672182" w:rsidRDefault="00672182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A76ED5" w:rsidRDefault="00A76ED5" w:rsidP="00A76ED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EF58A8" w:rsidRPr="00AB53EA" w:rsidRDefault="00531A63" w:rsidP="00A76ED5">
      <w:pPr>
        <w:widowControl w:val="0"/>
        <w:autoSpaceDE w:val="0"/>
        <w:snapToGrid w:val="0"/>
        <w:spacing w:before="0" w:after="0"/>
        <w:jc w:val="both"/>
        <w:rPr>
          <w:kern w:val="2"/>
        </w:rPr>
      </w:pPr>
      <w:r>
        <w:rPr>
          <w:sz w:val="28"/>
          <w:szCs w:val="28"/>
        </w:rPr>
        <w:lastRenderedPageBreak/>
        <w:t>8</w:t>
      </w:r>
      <w:r w:rsidR="00BB0921">
        <w:rPr>
          <w:sz w:val="28"/>
          <w:szCs w:val="28"/>
        </w:rPr>
        <w:t xml:space="preserve">) </w:t>
      </w:r>
      <w:r w:rsidR="000978A5" w:rsidRPr="00151EF3">
        <w:rPr>
          <w:sz w:val="28"/>
          <w:szCs w:val="28"/>
        </w:rPr>
        <w:t>Приложение №</w:t>
      </w:r>
      <w:r w:rsidR="000978A5">
        <w:rPr>
          <w:sz w:val="28"/>
          <w:szCs w:val="28"/>
        </w:rPr>
        <w:t xml:space="preserve"> 5 </w:t>
      </w:r>
      <w:r w:rsidR="000978A5" w:rsidRPr="00151EF3">
        <w:rPr>
          <w:sz w:val="28"/>
          <w:szCs w:val="28"/>
        </w:rPr>
        <w:t>к муниципальной программе города Батайска «Развитие культуры»</w:t>
      </w:r>
      <w:r w:rsidR="000978A5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Расходы</w:t>
      </w:r>
      <w:r w:rsidR="00A76ED5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  <w:r w:rsidR="00A76ED5">
        <w:rPr>
          <w:sz w:val="28"/>
          <w:szCs w:val="28"/>
        </w:rPr>
        <w:t>изложить в следующей редакции:</w:t>
      </w:r>
    </w:p>
    <w:tbl>
      <w:tblPr>
        <w:tblW w:w="14884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559"/>
        <w:gridCol w:w="851"/>
        <w:gridCol w:w="850"/>
        <w:gridCol w:w="709"/>
        <w:gridCol w:w="851"/>
        <w:gridCol w:w="992"/>
        <w:gridCol w:w="850"/>
        <w:gridCol w:w="851"/>
        <w:gridCol w:w="992"/>
        <w:gridCol w:w="851"/>
        <w:gridCol w:w="850"/>
        <w:gridCol w:w="992"/>
        <w:gridCol w:w="993"/>
        <w:gridCol w:w="850"/>
      </w:tblGrid>
      <w:tr w:rsidR="008F52F1" w:rsidTr="000978A5">
        <w:trPr>
          <w:trHeight w:val="51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4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8F52F1" w:rsidTr="000978A5">
        <w:trPr>
          <w:trHeight w:val="49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6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F52F1" w:rsidTr="000978A5">
        <w:trPr>
          <w:trHeight w:val="3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414163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F52F1" w:rsidTr="000978A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6C1558" w:rsidTr="00A76ED5">
        <w:trPr>
          <w:trHeight w:val="22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Pr="00B05A4E" w:rsidRDefault="006C1558" w:rsidP="006C155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1558" w:rsidRPr="006C1558" w:rsidRDefault="006568B0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2288936,2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194965,6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C1558" w:rsidRPr="00404175" w:rsidRDefault="006568B0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238197,2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189432,4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</w:tr>
      <w:tr w:rsidR="006C1558" w:rsidTr="00A76ED5">
        <w:trPr>
          <w:trHeight w:val="3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Pr="006C1558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C1558">
              <w:rPr>
                <w:rFonts w:ascii="Calibri" w:hAnsi="Calibri" w:cs="Arial"/>
                <w:sz w:val="14"/>
                <w:szCs w:val="14"/>
              </w:rPr>
              <w:t>17889,70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17852,0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6C1558" w:rsidTr="00A76ED5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Pr="006C1558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C1558">
              <w:rPr>
                <w:rFonts w:ascii="Calibri" w:hAnsi="Calibri" w:cs="Arial"/>
                <w:sz w:val="14"/>
                <w:szCs w:val="14"/>
              </w:rPr>
              <w:t>15969,30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2072,7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13157,1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6C1558" w:rsidTr="00A76ED5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Pr="006C1558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C1558">
              <w:rPr>
                <w:rFonts w:ascii="Calibri" w:hAnsi="Calibri" w:cs="Arial"/>
                <w:sz w:val="14"/>
                <w:szCs w:val="14"/>
              </w:rPr>
              <w:t>1963629,10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168925,9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184669,3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164192,9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</w:tr>
      <w:tr w:rsidR="006C1558" w:rsidTr="00A76ED5">
        <w:trPr>
          <w:trHeight w:val="44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Pr="006C1558" w:rsidRDefault="006568B0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291448,1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23929,3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568B0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</w:tr>
      <w:tr w:rsidR="006C1558" w:rsidTr="00A76ED5">
        <w:trPr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Pr="006C1558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C1558">
              <w:rPr>
                <w:rFonts w:ascii="Calibri" w:hAnsi="Calibri" w:cs="Arial"/>
                <w:sz w:val="14"/>
                <w:szCs w:val="14"/>
              </w:rPr>
              <w:t>379548,70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31759,2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</w:tr>
      <w:tr w:rsidR="006C1558" w:rsidTr="00A76ED5">
        <w:trPr>
          <w:trHeight w:val="3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Pr="006C1558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C1558">
              <w:rPr>
                <w:rFonts w:ascii="Calibri" w:hAnsi="Calibri" w:cs="Arial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6C1558" w:rsidTr="00A76ED5">
        <w:trPr>
          <w:trHeight w:val="38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Pr="006C1558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C1558">
              <w:rPr>
                <w:rFonts w:ascii="Calibri" w:hAnsi="Calibri" w:cs="Arial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</w:tr>
      <w:tr w:rsidR="006C1558" w:rsidTr="00A76ED5">
        <w:trPr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Pr="006C1558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C1558">
              <w:rPr>
                <w:rFonts w:ascii="Calibri" w:hAnsi="Calibri" w:cs="Arial"/>
                <w:sz w:val="14"/>
                <w:szCs w:val="14"/>
              </w:rPr>
              <w:t>379548,70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31759,2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</w:tr>
      <w:tr w:rsidR="006C1558" w:rsidTr="00A76ED5">
        <w:trPr>
          <w:trHeight w:val="4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Pr="006C1558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C1558">
              <w:rPr>
                <w:rFonts w:ascii="Calibri" w:hAnsi="Calibri" w:cs="Arial"/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</w:tr>
      <w:tr w:rsidR="006C1558" w:rsidTr="00A76ED5">
        <w:trPr>
          <w:trHeight w:val="10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C1558" w:rsidRPr="006C1558" w:rsidRDefault="000D4681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1909387,5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162847,1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3771D1" w:rsidRDefault="000D4681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206438,0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2623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FA1A8A">
              <w:rPr>
                <w:rFonts w:ascii="Calibri" w:hAnsi="Calibri" w:cs="Arial"/>
                <w:sz w:val="14"/>
                <w:szCs w:val="14"/>
              </w:rPr>
              <w:t>157865,3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2623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616209"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</w:tr>
      <w:tr w:rsidR="006C1558" w:rsidTr="00A76ED5">
        <w:trPr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1558" w:rsidRPr="006C1558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C1558">
              <w:rPr>
                <w:rFonts w:ascii="Calibri" w:hAnsi="Calibri" w:cs="Arial"/>
                <w:sz w:val="14"/>
                <w:szCs w:val="14"/>
              </w:rPr>
              <w:t>17889,70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B920FB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17852,0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B920FB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2623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6C1558" w:rsidTr="00A76ED5">
        <w:trPr>
          <w:trHeight w:val="280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1558" w:rsidRPr="006C1558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C1558">
              <w:rPr>
                <w:rFonts w:ascii="Calibri" w:hAnsi="Calibri" w:cs="Arial"/>
                <w:sz w:val="14"/>
                <w:szCs w:val="14"/>
              </w:rPr>
              <w:t>15969,30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2072,7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2623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E5664C">
              <w:rPr>
                <w:rFonts w:ascii="Calibri" w:hAnsi="Calibri" w:cs="Arial"/>
                <w:sz w:val="14"/>
                <w:szCs w:val="14"/>
              </w:rPr>
              <w:t>13157,1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2623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8D47B5">
              <w:rPr>
                <w:rFonts w:ascii="Calibri" w:hAnsi="Calibri" w:cs="Arial"/>
                <w:sz w:val="14"/>
                <w:szCs w:val="14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2623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6C1558" w:rsidTr="00A76ED5">
        <w:trPr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1558" w:rsidRPr="006C1558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6C1558">
              <w:rPr>
                <w:rFonts w:ascii="Calibri" w:hAnsi="Calibri" w:cs="Arial"/>
                <w:sz w:val="14"/>
                <w:szCs w:val="14"/>
              </w:rPr>
              <w:t>1584080,40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136807,4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2623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711C93">
              <w:rPr>
                <w:rFonts w:ascii="Calibri" w:hAnsi="Calibri" w:cs="Arial"/>
                <w:sz w:val="14"/>
                <w:szCs w:val="14"/>
              </w:rPr>
              <w:t>152910,1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2623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  <w:highlight w:val="yellow"/>
              </w:rPr>
            </w:pPr>
            <w:r w:rsidRPr="008620B4">
              <w:rPr>
                <w:rFonts w:ascii="Calibri" w:hAnsi="Calibri" w:cs="Arial"/>
                <w:sz w:val="14"/>
                <w:szCs w:val="14"/>
              </w:rPr>
              <w:t>132625,8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510406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510406"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</w:tr>
      <w:tr w:rsidR="006C1558" w:rsidTr="00A76ED5">
        <w:trPr>
          <w:trHeight w:val="23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B05A4E" w:rsidRDefault="006C1558" w:rsidP="006C1558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1558" w:rsidRPr="00B05A4E" w:rsidRDefault="006C1558" w:rsidP="006C155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C1558" w:rsidRDefault="000D4681" w:rsidP="006C1558">
            <w:pPr>
              <w:spacing w:before="0"/>
              <w:jc w:val="center"/>
            </w:pPr>
            <w:r>
              <w:rPr>
                <w:rFonts w:ascii="Calibri" w:hAnsi="Calibri" w:cs="Arial"/>
                <w:sz w:val="14"/>
                <w:szCs w:val="14"/>
              </w:rPr>
              <w:t>291448,1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23929,3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0D4681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558" w:rsidRPr="00404175" w:rsidRDefault="006C1558" w:rsidP="006C1558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</w:tr>
    </w:tbl>
    <w:p w:rsidR="000978A5" w:rsidRDefault="000978A5" w:rsidP="002042C9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</w:p>
    <w:p w:rsidR="000978A5" w:rsidRDefault="000978A5" w:rsidP="002042C9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</w:p>
    <w:p w:rsidR="000978A5" w:rsidRDefault="000978A5" w:rsidP="002042C9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</w:p>
    <w:p w:rsidR="002042C9" w:rsidRDefault="00672182" w:rsidP="000B7C39">
      <w:pPr>
        <w:widowControl w:val="0"/>
        <w:autoSpaceDE w:val="0"/>
        <w:snapToGri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0978A5">
        <w:rPr>
          <w:sz w:val="28"/>
          <w:szCs w:val="28"/>
        </w:rPr>
        <w:t>)</w:t>
      </w:r>
      <w:r w:rsidR="00A76ED5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Приложение № 6 к муниципальной программе города Батайска «Развитие</w:t>
      </w:r>
      <w:r w:rsidR="000B7C39"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культуры»</w:t>
      </w:r>
      <w:r w:rsidR="000978A5"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Расходы бюджета города Батайска на реализацию муниципальной программы</w:t>
      </w:r>
      <w:r w:rsidRPr="0067218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tbl>
      <w:tblPr>
        <w:tblW w:w="14884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276"/>
        <w:gridCol w:w="46"/>
        <w:gridCol w:w="1238"/>
        <w:gridCol w:w="1417"/>
        <w:gridCol w:w="142"/>
        <w:gridCol w:w="567"/>
        <w:gridCol w:w="567"/>
        <w:gridCol w:w="1134"/>
        <w:gridCol w:w="42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28632D" w:rsidTr="0028632D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28632D" w:rsidTr="0028632D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28632D" w:rsidTr="0028632D">
        <w:trPr>
          <w:trHeight w:val="218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28632D" w:rsidTr="00667C79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CA54D6" w:rsidRDefault="0028632D" w:rsidP="00010A99">
            <w:pPr>
              <w:autoSpaceDE w:val="0"/>
              <w:snapToGrid w:val="0"/>
              <w:spacing w:before="0" w:after="0"/>
              <w:jc w:val="right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171036,3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1401C7" w:rsidRDefault="00CF3981" w:rsidP="00010A99">
            <w:pPr>
              <w:autoSpaceDE w:val="0"/>
              <w:snapToGrid w:val="0"/>
              <w:spacing w:before="0" w:after="0"/>
              <w:jc w:val="right"/>
              <w:rPr>
                <w:sz w:val="16"/>
                <w:szCs w:val="16"/>
                <w:highlight w:val="yellow"/>
              </w:rPr>
            </w:pPr>
            <w:r w:rsidRPr="00CF3981">
              <w:rPr>
                <w:sz w:val="16"/>
                <w:szCs w:val="16"/>
              </w:rPr>
              <w:t>215678,4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1401C7" w:rsidRDefault="008B4612" w:rsidP="00010A99">
            <w:pPr>
              <w:spacing w:before="0" w:after="0"/>
              <w:jc w:val="right"/>
              <w:rPr>
                <w:sz w:val="16"/>
                <w:szCs w:val="16"/>
                <w:highlight w:val="yellow"/>
              </w:rPr>
            </w:pPr>
            <w:r w:rsidRPr="008B4612">
              <w:rPr>
                <w:sz w:val="16"/>
                <w:szCs w:val="16"/>
              </w:rPr>
              <w:t>164932,4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980CA0" w:rsidRDefault="00980CA0" w:rsidP="00010A99">
            <w:pPr>
              <w:spacing w:before="0" w:after="0"/>
              <w:rPr>
                <w:sz w:val="16"/>
                <w:szCs w:val="16"/>
              </w:rPr>
            </w:pPr>
            <w:r w:rsidRPr="00980CA0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980CA0" w:rsidRDefault="0028632D" w:rsidP="00010A99">
            <w:pPr>
              <w:spacing w:before="0" w:after="0"/>
              <w:rPr>
                <w:sz w:val="16"/>
                <w:szCs w:val="16"/>
              </w:rPr>
            </w:pPr>
            <w:r w:rsidRPr="00980CA0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CA54D6" w:rsidRDefault="0028632D" w:rsidP="00010A99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CA54D6" w:rsidRDefault="0028632D" w:rsidP="00010A99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CA54D6" w:rsidRDefault="0028632D" w:rsidP="00010A99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CA54D6" w:rsidRDefault="0028632D" w:rsidP="00010A99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CA54D6" w:rsidRDefault="0028632D" w:rsidP="00010A99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CA54D6" w:rsidRDefault="0028632D" w:rsidP="00010A99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CA54D6" w:rsidRDefault="0028632D" w:rsidP="00010A99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</w:tr>
      <w:tr w:rsidR="0028632D" w:rsidTr="00010A99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28632D" w:rsidTr="0028632D">
        <w:trPr>
          <w:trHeight w:val="330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28632D" w:rsidRPr="00505DF1" w:rsidRDefault="0028632D" w:rsidP="00010A99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 xml:space="preserve">1. </w:t>
            </w:r>
            <w:r>
              <w:rPr>
                <w:rFonts w:ascii="Times New Roman" w:hAnsi="Times New Roman" w:cs="Times New Roman"/>
                <w:kern w:val="2"/>
              </w:rPr>
              <w:t>ОМ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CA54D6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CA54D6" w:rsidRDefault="002453FE" w:rsidP="00010A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31759,2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CA54D6" w:rsidRDefault="002453FE" w:rsidP="00010A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315</w:t>
            </w:r>
            <w:r w:rsidR="0028632D" w:rsidRPr="00CA54D6">
              <w:rPr>
                <w:color w:val="000000"/>
                <w:sz w:val="18"/>
                <w:szCs w:val="18"/>
              </w:rPr>
              <w:t>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CA54D6" w:rsidRDefault="002453FE" w:rsidP="00010A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315</w:t>
            </w:r>
            <w:r w:rsidR="0028632D" w:rsidRPr="00CA54D6">
              <w:rPr>
                <w:color w:val="000000"/>
                <w:sz w:val="18"/>
                <w:szCs w:val="18"/>
              </w:rPr>
              <w:t>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CA54D6" w:rsidRDefault="0028632D" w:rsidP="00010A99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CA54D6" w:rsidRDefault="0028632D" w:rsidP="00010A99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CA54D6" w:rsidRDefault="0028632D" w:rsidP="00010A99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CA54D6" w:rsidRDefault="0028632D" w:rsidP="00010A99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CA54D6" w:rsidRDefault="0028632D" w:rsidP="00010A99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CA54D6" w:rsidRDefault="0028632D" w:rsidP="00010A99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CA54D6" w:rsidRDefault="0028632D" w:rsidP="00010A99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CA54D6" w:rsidRDefault="0028632D" w:rsidP="00010A99">
            <w:pPr>
              <w:jc w:val="right"/>
              <w:rPr>
                <w:sz w:val="18"/>
                <w:szCs w:val="18"/>
              </w:rPr>
            </w:pPr>
            <w:r w:rsidRPr="00CA54D6">
              <w:rPr>
                <w:sz w:val="18"/>
                <w:szCs w:val="18"/>
              </w:rPr>
              <w:t>31567,1</w:t>
            </w:r>
          </w:p>
        </w:tc>
      </w:tr>
      <w:tr w:rsidR="0028632D" w:rsidTr="0028632D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9F1D05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9F1D05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9F1D05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6C04AB" w:rsidRDefault="0028632D" w:rsidP="00010A99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6C04AB">
              <w:rPr>
                <w:color w:val="000000"/>
                <w:sz w:val="18"/>
                <w:szCs w:val="18"/>
              </w:rPr>
              <w:t>2216,7</w:t>
            </w:r>
          </w:p>
        </w:tc>
      </w:tr>
      <w:tr w:rsidR="0028632D" w:rsidTr="0028632D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28562,4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29126,0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</w:tr>
      <w:tr w:rsidR="0028632D" w:rsidTr="000B7C39">
        <w:trPr>
          <w:trHeight w:val="288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8632D" w:rsidTr="000B7C39">
        <w:trPr>
          <w:trHeight w:val="233"/>
        </w:trPr>
        <w:tc>
          <w:tcPr>
            <w:tcW w:w="889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</w:tr>
      <w:tr w:rsidR="0028632D" w:rsidTr="0028632D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Default="0028632D" w:rsidP="00010A99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163,2</w:t>
            </w:r>
          </w:p>
          <w:p w:rsidR="000B7C39" w:rsidRPr="00E009C0" w:rsidRDefault="000B7C39" w:rsidP="00010A99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28632D" w:rsidTr="0028632D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D20708">
              <w:rPr>
                <w:sz w:val="20"/>
                <w:szCs w:val="20"/>
              </w:rPr>
              <w:lastRenderedPageBreak/>
              <w:t>Подпрограмма</w:t>
            </w:r>
            <w:r>
              <w:rPr>
                <w:sz w:val="20"/>
                <w:szCs w:val="20"/>
              </w:rPr>
              <w:t xml:space="preserve"> 2. муниципальной программы </w:t>
            </w:r>
            <w:r w:rsidRPr="00D20708">
              <w:rPr>
                <w:sz w:val="20"/>
                <w:szCs w:val="20"/>
              </w:rPr>
              <w:t xml:space="preserve"> «Развитие культуры»</w:t>
            </w:r>
          </w:p>
        </w:tc>
      </w:tr>
      <w:tr w:rsidR="0028632D" w:rsidTr="0028632D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B7596E" w:rsidRDefault="00D03B23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42710,5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7073D9" w:rsidRDefault="003F6404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22508,4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7073D9" w:rsidRDefault="00E7364E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E7364E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28632D" w:rsidTr="0028632D">
        <w:trPr>
          <w:trHeight w:val="3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0811C0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t>2.1.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29657,3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F6404" w:rsidRDefault="003F6404" w:rsidP="007360C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20955,6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28632D" w:rsidTr="0028632D">
        <w:trPr>
          <w:trHeight w:val="36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28632D" w:rsidTr="0028632D">
        <w:trPr>
          <w:trHeight w:val="342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A4A0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FD04E1" w:rsidRDefault="00FD04E1" w:rsidP="00010A99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A4A0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6D4EFC" w:rsidRDefault="0028632D" w:rsidP="00010A9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AA4A0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632D" w:rsidTr="0028632D">
        <w:trPr>
          <w:trHeight w:val="26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15346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EE5E4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15346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15346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632D" w:rsidTr="00A76ED5">
        <w:trPr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A76ED5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A76ED5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84350" w:rsidTr="0028632D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Default="00B7596E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«Книжный дворик»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S4640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1204,2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E009C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E009C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E009C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E009C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E009C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E009C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E009C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E009C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E009C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E009C0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8632D" w:rsidTr="0028632D">
        <w:trPr>
          <w:trHeight w:val="5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8632D" w:rsidTr="0028632D">
        <w:trPr>
          <w:trHeight w:val="40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8632D" w:rsidTr="00603D58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28632D" w:rsidRPr="00C1015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8632D" w:rsidTr="00A76ED5">
        <w:trPr>
          <w:trHeight w:val="3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2.ОМ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F429D9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7287" w:rsidRDefault="00003523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9169,1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7287" w:rsidRDefault="00D148A0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D148A0">
              <w:rPr>
                <w:color w:val="000000"/>
                <w:sz w:val="18"/>
                <w:szCs w:val="18"/>
              </w:rPr>
              <w:t>6872,5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148A0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D148A0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148A0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D148A0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F429D9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F429D9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F429D9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F429D9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F429D9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F429D9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F429D9" w:rsidRDefault="0028632D" w:rsidP="00A76ED5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28632D" w:rsidRPr="00A76ED5" w:rsidTr="00A76ED5">
        <w:trPr>
          <w:trHeight w:val="10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A76ED5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  <w:p w:rsidR="0028632D" w:rsidRPr="00505DF1" w:rsidRDefault="0028632D" w:rsidP="00A76ED5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A76ED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A76ED5" w:rsidRDefault="0028632D" w:rsidP="00A76ED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632D" w:rsidTr="0028632D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003523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4862,2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</w:tr>
      <w:tr w:rsidR="0028632D" w:rsidTr="0028632D">
        <w:trPr>
          <w:trHeight w:val="4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0F0966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0F0966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28632D" w:rsidTr="0028632D">
        <w:trPr>
          <w:trHeight w:val="2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F4326B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</w:tr>
      <w:tr w:rsidR="0028632D" w:rsidTr="0028632D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F4326B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28632D" w:rsidTr="0028632D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154,4</w:t>
            </w:r>
          </w:p>
        </w:tc>
      </w:tr>
      <w:tr w:rsidR="00672182" w:rsidTr="008015DB">
        <w:trPr>
          <w:trHeight w:val="3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672182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672182" w:rsidTr="00672182">
        <w:trPr>
          <w:trHeight w:val="33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2182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7166BE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2182" w:rsidRDefault="00672182" w:rsidP="007166BE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7166BE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7166BE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7166B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7166BE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672182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2182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здания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Pr="00975386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Pr="00975386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Pr="00975386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672182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2182" w:rsidRPr="00ED4455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мемориальной плиты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Pr="00ED4455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R2990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Pr="00ED4455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Pr="00ED4455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672182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2182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телевизоров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Pr="000C756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672182" w:rsidTr="0028632D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672182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ГКДЦ, МБУК ДК «Русь»,  ДК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ЖД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«ДК</w:t>
            </w:r>
            <w:r w:rsidRPr="00505DF1">
              <w:rPr>
                <w:color w:val="000000"/>
                <w:sz w:val="20"/>
                <w:szCs w:val="20"/>
              </w:rPr>
              <w:t xml:space="preserve"> РДВС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r w:rsidRPr="00505DF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«ДК им. Ю.А. Гагарина»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366C44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68564C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45475,2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68564C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26395,2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7A075D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A075D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7A075D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A075D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366C44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Pr="00366C44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366C44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366C44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366C44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366C44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366C44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672182" w:rsidTr="0028632D">
        <w:trPr>
          <w:trHeight w:val="32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672182" w:rsidTr="0028632D">
        <w:trPr>
          <w:trHeight w:val="32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672182" w:rsidTr="0028632D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0F0966" w:rsidRDefault="00672182" w:rsidP="00010A99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464982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</w:tr>
      <w:tr w:rsidR="00672182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1A7A4B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672182" w:rsidRPr="00C10157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8660,5</w:t>
            </w:r>
          </w:p>
          <w:p w:rsidR="00672182" w:rsidRPr="00E009C0" w:rsidRDefault="00672182" w:rsidP="00010A99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672182" w:rsidTr="00A867CF">
        <w:trPr>
          <w:trHeight w:val="3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№1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№3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ДШИ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 xml:space="preserve">, МБУ ДО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ДХШ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82792,5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</w:tr>
      <w:tr w:rsidR="00672182" w:rsidTr="0028632D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BD16E2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</w:tr>
      <w:tr w:rsidR="00672182" w:rsidTr="0028632D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</w:tr>
      <w:tr w:rsidR="00672182" w:rsidTr="0028632D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672182" w:rsidTr="000B7C39">
        <w:trPr>
          <w:trHeight w:val="62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B7C3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672182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 ДО «ДМШ № 1»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0F0966" w:rsidRDefault="00672182" w:rsidP="00010A99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009C0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Default="00672182" w:rsidP="00010A99">
            <w:pPr>
              <w:jc w:val="right"/>
              <w:rPr>
                <w:sz w:val="18"/>
                <w:szCs w:val="18"/>
              </w:rPr>
            </w:pPr>
          </w:p>
        </w:tc>
      </w:tr>
      <w:tr w:rsidR="00672182" w:rsidTr="0028632D">
        <w:trPr>
          <w:trHeight w:val="530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672182" w:rsidRPr="00E942C3" w:rsidRDefault="00672182" w:rsidP="000B7C3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Мероприятия по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942C3">
              <w:rPr>
                <w:color w:val="000000"/>
                <w:sz w:val="20"/>
                <w:szCs w:val="20"/>
              </w:rPr>
              <w:t xml:space="preserve">рганизации досуга </w:t>
            </w:r>
            <w:r w:rsidRPr="000B7C39">
              <w:rPr>
                <w:color w:val="000000"/>
                <w:sz w:val="20"/>
                <w:szCs w:val="20"/>
              </w:rPr>
              <w:t>жителей</w:t>
            </w:r>
            <w:r w:rsidRPr="00E942C3">
              <w:rPr>
                <w:color w:val="000000"/>
                <w:sz w:val="20"/>
                <w:szCs w:val="20"/>
              </w:rPr>
              <w:t xml:space="preserve"> города Батайска, </w:t>
            </w:r>
          </w:p>
          <w:p w:rsidR="00672182" w:rsidRPr="00E942C3" w:rsidRDefault="00672182" w:rsidP="000B7C39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616885" w:rsidRDefault="00672182" w:rsidP="00616885">
            <w:pPr>
              <w:autoSpaceDE w:val="0"/>
              <w:snapToGrid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Управление культуры города Батайска  ГКДЦ, МБУК ДК «Русь»</w:t>
            </w:r>
            <w:r>
              <w:rPr>
                <w:color w:val="000000"/>
                <w:sz w:val="20"/>
                <w:szCs w:val="20"/>
              </w:rPr>
              <w:t>, ДК «</w:t>
            </w:r>
            <w:r w:rsidRPr="00E942C3">
              <w:rPr>
                <w:color w:val="000000"/>
                <w:sz w:val="20"/>
                <w:szCs w:val="20"/>
              </w:rPr>
              <w:t>ЖД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E942C3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616885">
              <w:rPr>
                <w:color w:val="000000"/>
                <w:sz w:val="20"/>
                <w:szCs w:val="20"/>
              </w:rPr>
              <w:t xml:space="preserve">«ДК </w:t>
            </w:r>
            <w:r w:rsidRPr="00E942C3">
              <w:rPr>
                <w:color w:val="000000"/>
                <w:sz w:val="20"/>
                <w:szCs w:val="20"/>
              </w:rPr>
              <w:t>РДВС</w:t>
            </w:r>
            <w:r w:rsidR="00616885">
              <w:rPr>
                <w:color w:val="000000"/>
                <w:sz w:val="20"/>
                <w:szCs w:val="20"/>
              </w:rPr>
              <w:t>»</w:t>
            </w:r>
            <w:r w:rsidRPr="00E942C3">
              <w:rPr>
                <w:color w:val="000000"/>
                <w:sz w:val="20"/>
                <w:szCs w:val="20"/>
              </w:rPr>
              <w:t xml:space="preserve">, </w:t>
            </w:r>
            <w:r w:rsidR="00616885">
              <w:rPr>
                <w:color w:val="000000"/>
                <w:sz w:val="20"/>
                <w:szCs w:val="20"/>
              </w:rPr>
              <w:t xml:space="preserve">«ДК им. Ю.А. </w:t>
            </w:r>
            <w:r w:rsidRPr="00E942C3">
              <w:rPr>
                <w:color w:val="000000"/>
                <w:sz w:val="20"/>
                <w:szCs w:val="20"/>
              </w:rPr>
              <w:t>Гагарина</w:t>
            </w:r>
            <w:r w:rsidR="00616885">
              <w:rPr>
                <w:color w:val="000000"/>
                <w:sz w:val="20"/>
                <w:szCs w:val="20"/>
              </w:rPr>
              <w:t>»</w:t>
            </w:r>
          </w:p>
          <w:p w:rsidR="00672182" w:rsidRPr="00E942C3" w:rsidRDefault="00672182" w:rsidP="00616885">
            <w:pPr>
              <w:autoSpaceDE w:val="0"/>
              <w:snapToGrid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Администрация г.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Pr="00E942C3" w:rsidRDefault="00672182" w:rsidP="00010A99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942C3" w:rsidRDefault="00672182" w:rsidP="00010A99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942C3" w:rsidRDefault="00672182" w:rsidP="00010A99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942C3" w:rsidRDefault="00672182" w:rsidP="00010A99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942C3" w:rsidRDefault="00672182" w:rsidP="00010A99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942C3" w:rsidRDefault="00672182" w:rsidP="00010A99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</w:tr>
      <w:tr w:rsidR="00672182" w:rsidTr="0028632D">
        <w:trPr>
          <w:trHeight w:val="44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E942C3" w:rsidRDefault="00672182" w:rsidP="000B7C39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E942C3" w:rsidRDefault="00672182" w:rsidP="000B7C39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672182" w:rsidTr="00E7561A">
        <w:trPr>
          <w:trHeight w:val="5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E942C3" w:rsidRDefault="00672182" w:rsidP="000B7C39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672182" w:rsidRPr="00E942C3" w:rsidRDefault="00672182" w:rsidP="000B7C39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B7C3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B7C3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B7C3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B7C3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672182" w:rsidTr="000B7C39">
        <w:trPr>
          <w:trHeight w:val="5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B7C3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942C3" w:rsidRDefault="00672182" w:rsidP="000B7C39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B7C3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B7C3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72182" w:rsidRPr="00505DF1" w:rsidRDefault="00672182" w:rsidP="000B7C3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72182" w:rsidRPr="00505DF1" w:rsidRDefault="00672182" w:rsidP="000B7C3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2182" w:rsidRPr="00E009C0" w:rsidRDefault="00672182" w:rsidP="000B7C3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672182" w:rsidTr="0028632D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lastRenderedPageBreak/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616885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города Батайска ГКДЦ, МБУК ДК «Русь» ДК </w:t>
            </w:r>
            <w:r w:rsidR="00616885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ЖД</w:t>
            </w:r>
            <w:r w:rsidR="00616885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 xml:space="preserve">, «ДК РДВС», МБУК «ДК им. Ю.А.Гагарина», 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ЦБС», МБУК «ГМИБ»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616885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</w:t>
            </w:r>
            <w:r w:rsidR="00616885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№1</w:t>
            </w:r>
            <w:r w:rsidR="00616885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 w:rsidR="00616885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616885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</w:t>
            </w:r>
            <w:r w:rsidR="00616885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№3</w:t>
            </w:r>
            <w:r w:rsidR="00616885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 w:rsidR="00616885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616885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ДШИ</w:t>
            </w:r>
            <w:r w:rsidR="00616885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 xml:space="preserve">, МБУ ДО </w:t>
            </w:r>
            <w:r w:rsidR="00616885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ДХШ</w:t>
            </w:r>
            <w:r w:rsidR="00616885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Pr="00E942C3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672182" w:rsidTr="0028632D">
        <w:trPr>
          <w:trHeight w:val="11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2182" w:rsidRPr="00505DF1" w:rsidRDefault="00672182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2182" w:rsidRPr="00E942C3" w:rsidRDefault="00672182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672182" w:rsidTr="0028632D">
        <w:trPr>
          <w:trHeight w:val="4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A60BA8" w:rsidRDefault="00672182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505DF1" w:rsidRDefault="00672182" w:rsidP="00010A9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Default="00672182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CE75DF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CE75DF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182" w:rsidRPr="00E942C3" w:rsidRDefault="00672182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28632D" w:rsidRDefault="0028632D" w:rsidP="00681BFC">
      <w:pPr>
        <w:widowControl w:val="0"/>
        <w:autoSpaceDE w:val="0"/>
        <w:snapToGrid w:val="0"/>
        <w:spacing w:after="0"/>
      </w:pPr>
    </w:p>
    <w:p w:rsidR="003716AD" w:rsidRDefault="003716AD" w:rsidP="00151EF3">
      <w:pPr>
        <w:widowControl w:val="0"/>
        <w:autoSpaceDE w:val="0"/>
        <w:spacing w:before="0" w:after="0"/>
        <w:jc w:val="center"/>
      </w:pPr>
    </w:p>
    <w:sectPr w:rsidR="003716AD" w:rsidSect="00CF181E">
      <w:footerReference w:type="default" r:id="rId12"/>
      <w:pgSz w:w="16800" w:h="11906" w:orient="landscape"/>
      <w:pgMar w:top="1702" w:right="851" w:bottom="0" w:left="1276" w:header="720" w:footer="238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B72" w:rsidRDefault="00812B72">
      <w:pPr>
        <w:spacing w:before="0" w:after="0"/>
      </w:pPr>
      <w:r>
        <w:separator/>
      </w:r>
    </w:p>
  </w:endnote>
  <w:endnote w:type="continuationSeparator" w:id="1">
    <w:p w:rsidR="00812B72" w:rsidRDefault="00812B7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A63" w:rsidRDefault="00531A63">
    <w:pPr>
      <w:pStyle w:val="afffff6"/>
      <w:jc w:val="right"/>
    </w:pPr>
  </w:p>
  <w:p w:rsidR="00531A63" w:rsidRDefault="00531A63">
    <w:pPr>
      <w:pStyle w:val="afffff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0067"/>
      <w:docPartObj>
        <w:docPartGallery w:val="Page Numbers (Bottom of Page)"/>
        <w:docPartUnique/>
      </w:docPartObj>
    </w:sdtPr>
    <w:sdtContent>
      <w:p w:rsidR="00531A63" w:rsidRDefault="00531A63">
        <w:pPr>
          <w:pStyle w:val="afffff6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531A63" w:rsidRDefault="00531A63">
    <w:pPr>
      <w:pStyle w:val="afffff6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A63" w:rsidRDefault="00531A63">
    <w:pPr>
      <w:pStyle w:val="afffff6"/>
      <w:jc w:val="right"/>
    </w:pPr>
  </w:p>
  <w:p w:rsidR="00531A63" w:rsidRDefault="00531A63">
    <w:pPr>
      <w:pStyle w:val="aff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B72" w:rsidRDefault="00812B72">
      <w:pPr>
        <w:spacing w:before="0" w:after="0"/>
      </w:pPr>
      <w:r>
        <w:separator/>
      </w:r>
    </w:p>
  </w:footnote>
  <w:footnote w:type="continuationSeparator" w:id="1">
    <w:p w:rsidR="00812B72" w:rsidRDefault="00812B72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80"/>
      <w:docPartObj>
        <w:docPartGallery w:val="Page Numbers (Top of Page)"/>
        <w:docPartUnique/>
      </w:docPartObj>
    </w:sdtPr>
    <w:sdtContent>
      <w:p w:rsidR="00531A63" w:rsidRDefault="00531A63">
        <w:pPr>
          <w:pStyle w:val="afffff7"/>
          <w:jc w:val="center"/>
        </w:pPr>
        <w:fldSimple w:instr=" PAGE   \* MERGEFORMAT ">
          <w:r w:rsidR="00616885">
            <w:rPr>
              <w:noProof/>
            </w:rPr>
            <w:t>2</w:t>
          </w:r>
        </w:fldSimple>
      </w:p>
    </w:sdtContent>
  </w:sdt>
  <w:p w:rsidR="00531A63" w:rsidRDefault="00531A63">
    <w:pPr>
      <w:pStyle w:val="affff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0066"/>
      <w:docPartObj>
        <w:docPartGallery w:val="Page Numbers (Top of Page)"/>
        <w:docPartUnique/>
      </w:docPartObj>
    </w:sdtPr>
    <w:sdtContent>
      <w:p w:rsidR="00531A63" w:rsidRDefault="00531A63">
        <w:pPr>
          <w:pStyle w:val="afffff7"/>
          <w:jc w:val="center"/>
        </w:pPr>
        <w:fldSimple w:instr=" PAGE   \* MERGEFORMAT ">
          <w:r w:rsidR="00616885">
            <w:rPr>
              <w:noProof/>
            </w:rPr>
            <w:t>6</w:t>
          </w:r>
        </w:fldSimple>
      </w:p>
    </w:sdtContent>
  </w:sdt>
  <w:p w:rsidR="00531A63" w:rsidRDefault="00531A63">
    <w:pPr>
      <w:pStyle w:val="afff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A4F45"/>
    <w:rsid w:val="00003523"/>
    <w:rsid w:val="0000395F"/>
    <w:rsid w:val="00010A99"/>
    <w:rsid w:val="00010CB1"/>
    <w:rsid w:val="00020BCF"/>
    <w:rsid w:val="000216DE"/>
    <w:rsid w:val="00021F12"/>
    <w:rsid w:val="0002373A"/>
    <w:rsid w:val="00035370"/>
    <w:rsid w:val="0003642B"/>
    <w:rsid w:val="00042FED"/>
    <w:rsid w:val="00044F5E"/>
    <w:rsid w:val="00052C06"/>
    <w:rsid w:val="00054252"/>
    <w:rsid w:val="000560D7"/>
    <w:rsid w:val="00065BAB"/>
    <w:rsid w:val="00072E22"/>
    <w:rsid w:val="00076092"/>
    <w:rsid w:val="000811C0"/>
    <w:rsid w:val="00082497"/>
    <w:rsid w:val="0008515C"/>
    <w:rsid w:val="0008542A"/>
    <w:rsid w:val="000923D8"/>
    <w:rsid w:val="000978A5"/>
    <w:rsid w:val="000B7C39"/>
    <w:rsid w:val="000C0662"/>
    <w:rsid w:val="000C7562"/>
    <w:rsid w:val="000D1C0D"/>
    <w:rsid w:val="000D4044"/>
    <w:rsid w:val="000D4681"/>
    <w:rsid w:val="000D6A2A"/>
    <w:rsid w:val="000E4C6F"/>
    <w:rsid w:val="000E7E5B"/>
    <w:rsid w:val="00105138"/>
    <w:rsid w:val="0012227D"/>
    <w:rsid w:val="00126430"/>
    <w:rsid w:val="0013310E"/>
    <w:rsid w:val="00135E14"/>
    <w:rsid w:val="001371A7"/>
    <w:rsid w:val="001401C7"/>
    <w:rsid w:val="0014556D"/>
    <w:rsid w:val="0014637A"/>
    <w:rsid w:val="00147A9A"/>
    <w:rsid w:val="00151EF3"/>
    <w:rsid w:val="00154643"/>
    <w:rsid w:val="00154E59"/>
    <w:rsid w:val="00161FA8"/>
    <w:rsid w:val="00162F6F"/>
    <w:rsid w:val="001639B9"/>
    <w:rsid w:val="00165FA7"/>
    <w:rsid w:val="00177290"/>
    <w:rsid w:val="00181C8E"/>
    <w:rsid w:val="00183BEC"/>
    <w:rsid w:val="00184D70"/>
    <w:rsid w:val="001863D9"/>
    <w:rsid w:val="001A0DBA"/>
    <w:rsid w:val="001A44F3"/>
    <w:rsid w:val="001A7A4B"/>
    <w:rsid w:val="001B3587"/>
    <w:rsid w:val="001B4067"/>
    <w:rsid w:val="001B71C5"/>
    <w:rsid w:val="001C26BB"/>
    <w:rsid w:val="001C3729"/>
    <w:rsid w:val="001C4D26"/>
    <w:rsid w:val="001D5584"/>
    <w:rsid w:val="001E6329"/>
    <w:rsid w:val="001E69C9"/>
    <w:rsid w:val="001F30BC"/>
    <w:rsid w:val="001F451B"/>
    <w:rsid w:val="001F593A"/>
    <w:rsid w:val="001F70D3"/>
    <w:rsid w:val="002042C9"/>
    <w:rsid w:val="0022502C"/>
    <w:rsid w:val="00225A53"/>
    <w:rsid w:val="0023328B"/>
    <w:rsid w:val="0023377C"/>
    <w:rsid w:val="0024240F"/>
    <w:rsid w:val="00244058"/>
    <w:rsid w:val="002442BB"/>
    <w:rsid w:val="002453FE"/>
    <w:rsid w:val="00247A13"/>
    <w:rsid w:val="00250E31"/>
    <w:rsid w:val="00256D71"/>
    <w:rsid w:val="00262375"/>
    <w:rsid w:val="00263336"/>
    <w:rsid w:val="00264A02"/>
    <w:rsid w:val="00264B01"/>
    <w:rsid w:val="002667EF"/>
    <w:rsid w:val="00272F20"/>
    <w:rsid w:val="00274A70"/>
    <w:rsid w:val="00283C8D"/>
    <w:rsid w:val="0028632D"/>
    <w:rsid w:val="00293A07"/>
    <w:rsid w:val="00294520"/>
    <w:rsid w:val="002C6E5D"/>
    <w:rsid w:val="002C7E87"/>
    <w:rsid w:val="002D422A"/>
    <w:rsid w:val="002E20A3"/>
    <w:rsid w:val="002E524E"/>
    <w:rsid w:val="002F0304"/>
    <w:rsid w:val="002F2924"/>
    <w:rsid w:val="002F2BDB"/>
    <w:rsid w:val="002F4BBC"/>
    <w:rsid w:val="00300849"/>
    <w:rsid w:val="00302CB9"/>
    <w:rsid w:val="00304302"/>
    <w:rsid w:val="003043F9"/>
    <w:rsid w:val="003238CB"/>
    <w:rsid w:val="00324049"/>
    <w:rsid w:val="00324291"/>
    <w:rsid w:val="0032462D"/>
    <w:rsid w:val="00326744"/>
    <w:rsid w:val="0033679A"/>
    <w:rsid w:val="003376A6"/>
    <w:rsid w:val="00337737"/>
    <w:rsid w:val="00340113"/>
    <w:rsid w:val="00340D70"/>
    <w:rsid w:val="0034100A"/>
    <w:rsid w:val="003446C1"/>
    <w:rsid w:val="00346217"/>
    <w:rsid w:val="003476A7"/>
    <w:rsid w:val="00357D12"/>
    <w:rsid w:val="0036098D"/>
    <w:rsid w:val="00365F36"/>
    <w:rsid w:val="00366C44"/>
    <w:rsid w:val="00367250"/>
    <w:rsid w:val="00367DA0"/>
    <w:rsid w:val="003716AD"/>
    <w:rsid w:val="003720BC"/>
    <w:rsid w:val="00374A66"/>
    <w:rsid w:val="00375FD5"/>
    <w:rsid w:val="003761F5"/>
    <w:rsid w:val="003771D1"/>
    <w:rsid w:val="003827C7"/>
    <w:rsid w:val="00385AE3"/>
    <w:rsid w:val="0038673A"/>
    <w:rsid w:val="00390B23"/>
    <w:rsid w:val="003916CB"/>
    <w:rsid w:val="00393759"/>
    <w:rsid w:val="0039670A"/>
    <w:rsid w:val="00396A3A"/>
    <w:rsid w:val="003A733D"/>
    <w:rsid w:val="003B1D85"/>
    <w:rsid w:val="003B40EF"/>
    <w:rsid w:val="003C0CF3"/>
    <w:rsid w:val="003C20FB"/>
    <w:rsid w:val="003C2554"/>
    <w:rsid w:val="003C55D3"/>
    <w:rsid w:val="003D04DB"/>
    <w:rsid w:val="003D0F1B"/>
    <w:rsid w:val="003E7D9D"/>
    <w:rsid w:val="003F1CB4"/>
    <w:rsid w:val="003F6404"/>
    <w:rsid w:val="00400B65"/>
    <w:rsid w:val="00402B44"/>
    <w:rsid w:val="004036A9"/>
    <w:rsid w:val="00404175"/>
    <w:rsid w:val="00414163"/>
    <w:rsid w:val="00420CD2"/>
    <w:rsid w:val="004220BD"/>
    <w:rsid w:val="00427055"/>
    <w:rsid w:val="004270CF"/>
    <w:rsid w:val="0043132B"/>
    <w:rsid w:val="00431781"/>
    <w:rsid w:val="0044014D"/>
    <w:rsid w:val="004578C7"/>
    <w:rsid w:val="00460D26"/>
    <w:rsid w:val="00463967"/>
    <w:rsid w:val="00464982"/>
    <w:rsid w:val="00470313"/>
    <w:rsid w:val="00481513"/>
    <w:rsid w:val="0048577D"/>
    <w:rsid w:val="0048668D"/>
    <w:rsid w:val="00492FA4"/>
    <w:rsid w:val="00497454"/>
    <w:rsid w:val="00497AB7"/>
    <w:rsid w:val="004A4D38"/>
    <w:rsid w:val="004A7022"/>
    <w:rsid w:val="004B3208"/>
    <w:rsid w:val="004B7975"/>
    <w:rsid w:val="004C0B5F"/>
    <w:rsid w:val="004C2B76"/>
    <w:rsid w:val="004E15FA"/>
    <w:rsid w:val="004E4F14"/>
    <w:rsid w:val="004E5F3E"/>
    <w:rsid w:val="004E7F4B"/>
    <w:rsid w:val="004F0033"/>
    <w:rsid w:val="004F1AC6"/>
    <w:rsid w:val="004F290C"/>
    <w:rsid w:val="004F320B"/>
    <w:rsid w:val="004F52C5"/>
    <w:rsid w:val="004F53D6"/>
    <w:rsid w:val="00505DF1"/>
    <w:rsid w:val="0050706F"/>
    <w:rsid w:val="00510406"/>
    <w:rsid w:val="0051125B"/>
    <w:rsid w:val="005138A2"/>
    <w:rsid w:val="005209A9"/>
    <w:rsid w:val="00520BE3"/>
    <w:rsid w:val="00527C70"/>
    <w:rsid w:val="005307BE"/>
    <w:rsid w:val="00531A63"/>
    <w:rsid w:val="0053513D"/>
    <w:rsid w:val="005461A7"/>
    <w:rsid w:val="00550063"/>
    <w:rsid w:val="00550894"/>
    <w:rsid w:val="0055526A"/>
    <w:rsid w:val="00562BA0"/>
    <w:rsid w:val="00566811"/>
    <w:rsid w:val="005708ED"/>
    <w:rsid w:val="00570E55"/>
    <w:rsid w:val="00571CA4"/>
    <w:rsid w:val="005813E4"/>
    <w:rsid w:val="00581881"/>
    <w:rsid w:val="0058275C"/>
    <w:rsid w:val="00585CE7"/>
    <w:rsid w:val="00595EC1"/>
    <w:rsid w:val="005A3087"/>
    <w:rsid w:val="005A63C5"/>
    <w:rsid w:val="005B568B"/>
    <w:rsid w:val="005B5AD9"/>
    <w:rsid w:val="005C2567"/>
    <w:rsid w:val="005C6427"/>
    <w:rsid w:val="005C6586"/>
    <w:rsid w:val="005C7140"/>
    <w:rsid w:val="005C7AFD"/>
    <w:rsid w:val="005D571F"/>
    <w:rsid w:val="005E5596"/>
    <w:rsid w:val="005E72AA"/>
    <w:rsid w:val="005F15BD"/>
    <w:rsid w:val="0060141C"/>
    <w:rsid w:val="00603427"/>
    <w:rsid w:val="00603D58"/>
    <w:rsid w:val="00604303"/>
    <w:rsid w:val="0060446B"/>
    <w:rsid w:val="00605367"/>
    <w:rsid w:val="00605C11"/>
    <w:rsid w:val="00613937"/>
    <w:rsid w:val="00616209"/>
    <w:rsid w:val="00616885"/>
    <w:rsid w:val="006217B2"/>
    <w:rsid w:val="00622C86"/>
    <w:rsid w:val="0063153D"/>
    <w:rsid w:val="00632B59"/>
    <w:rsid w:val="006331AC"/>
    <w:rsid w:val="00634922"/>
    <w:rsid w:val="006411E4"/>
    <w:rsid w:val="006443F0"/>
    <w:rsid w:val="00651EA4"/>
    <w:rsid w:val="00654844"/>
    <w:rsid w:val="006566A4"/>
    <w:rsid w:val="006568B0"/>
    <w:rsid w:val="00667C79"/>
    <w:rsid w:val="00670C80"/>
    <w:rsid w:val="00672182"/>
    <w:rsid w:val="0067358D"/>
    <w:rsid w:val="00681BFC"/>
    <w:rsid w:val="0068564C"/>
    <w:rsid w:val="006857D4"/>
    <w:rsid w:val="00692237"/>
    <w:rsid w:val="006925BE"/>
    <w:rsid w:val="00692FF8"/>
    <w:rsid w:val="006A5E4E"/>
    <w:rsid w:val="006B21E3"/>
    <w:rsid w:val="006B6304"/>
    <w:rsid w:val="006B6374"/>
    <w:rsid w:val="006B69C0"/>
    <w:rsid w:val="006C1558"/>
    <w:rsid w:val="006C30CE"/>
    <w:rsid w:val="006D1033"/>
    <w:rsid w:val="006D1FD5"/>
    <w:rsid w:val="006D441C"/>
    <w:rsid w:val="006D6945"/>
    <w:rsid w:val="006E10CD"/>
    <w:rsid w:val="006E44E9"/>
    <w:rsid w:val="006E4B57"/>
    <w:rsid w:val="006F09BC"/>
    <w:rsid w:val="00700DF7"/>
    <w:rsid w:val="007073D9"/>
    <w:rsid w:val="007102EC"/>
    <w:rsid w:val="00711C93"/>
    <w:rsid w:val="007176C9"/>
    <w:rsid w:val="00720137"/>
    <w:rsid w:val="0072271C"/>
    <w:rsid w:val="00727FEB"/>
    <w:rsid w:val="00734F19"/>
    <w:rsid w:val="00735480"/>
    <w:rsid w:val="007360CF"/>
    <w:rsid w:val="00742456"/>
    <w:rsid w:val="007427E0"/>
    <w:rsid w:val="007436C8"/>
    <w:rsid w:val="00744963"/>
    <w:rsid w:val="00755697"/>
    <w:rsid w:val="00761236"/>
    <w:rsid w:val="0076147B"/>
    <w:rsid w:val="007652FB"/>
    <w:rsid w:val="00765EAE"/>
    <w:rsid w:val="00797311"/>
    <w:rsid w:val="007A075D"/>
    <w:rsid w:val="007A62BB"/>
    <w:rsid w:val="007B1FB1"/>
    <w:rsid w:val="007C228D"/>
    <w:rsid w:val="007C2511"/>
    <w:rsid w:val="007C4D37"/>
    <w:rsid w:val="007C7758"/>
    <w:rsid w:val="007D465F"/>
    <w:rsid w:val="007D6A95"/>
    <w:rsid w:val="007E20DB"/>
    <w:rsid w:val="007E29B9"/>
    <w:rsid w:val="007E3CD4"/>
    <w:rsid w:val="007F43CD"/>
    <w:rsid w:val="007F4A24"/>
    <w:rsid w:val="007F5E1B"/>
    <w:rsid w:val="008034E1"/>
    <w:rsid w:val="008038CC"/>
    <w:rsid w:val="00810BD0"/>
    <w:rsid w:val="00812B72"/>
    <w:rsid w:val="008173F5"/>
    <w:rsid w:val="00820607"/>
    <w:rsid w:val="0082448F"/>
    <w:rsid w:val="008276C6"/>
    <w:rsid w:val="0083313F"/>
    <w:rsid w:val="0083535C"/>
    <w:rsid w:val="00841424"/>
    <w:rsid w:val="00841E2C"/>
    <w:rsid w:val="00842D48"/>
    <w:rsid w:val="00843467"/>
    <w:rsid w:val="00856CAB"/>
    <w:rsid w:val="00861944"/>
    <w:rsid w:val="008620B4"/>
    <w:rsid w:val="00862FAE"/>
    <w:rsid w:val="00865D75"/>
    <w:rsid w:val="008666FB"/>
    <w:rsid w:val="00870E8C"/>
    <w:rsid w:val="0087187F"/>
    <w:rsid w:val="008775B4"/>
    <w:rsid w:val="00882C53"/>
    <w:rsid w:val="008836DB"/>
    <w:rsid w:val="008864BA"/>
    <w:rsid w:val="00891DF9"/>
    <w:rsid w:val="0089207B"/>
    <w:rsid w:val="00892F29"/>
    <w:rsid w:val="00894425"/>
    <w:rsid w:val="00896C2B"/>
    <w:rsid w:val="00897EAD"/>
    <w:rsid w:val="008A105C"/>
    <w:rsid w:val="008A39E7"/>
    <w:rsid w:val="008A6741"/>
    <w:rsid w:val="008A6DE4"/>
    <w:rsid w:val="008B4142"/>
    <w:rsid w:val="008B4612"/>
    <w:rsid w:val="008B4AA4"/>
    <w:rsid w:val="008B50DC"/>
    <w:rsid w:val="008B5120"/>
    <w:rsid w:val="008B614D"/>
    <w:rsid w:val="008B69E8"/>
    <w:rsid w:val="008B71DC"/>
    <w:rsid w:val="008C323E"/>
    <w:rsid w:val="008C7E1F"/>
    <w:rsid w:val="008D0799"/>
    <w:rsid w:val="008D47B5"/>
    <w:rsid w:val="008E189F"/>
    <w:rsid w:val="008F52F1"/>
    <w:rsid w:val="009118D9"/>
    <w:rsid w:val="00915D31"/>
    <w:rsid w:val="0092287B"/>
    <w:rsid w:val="00922D33"/>
    <w:rsid w:val="00923B42"/>
    <w:rsid w:val="00924C56"/>
    <w:rsid w:val="009257DA"/>
    <w:rsid w:val="00925CC1"/>
    <w:rsid w:val="00935909"/>
    <w:rsid w:val="00944ABB"/>
    <w:rsid w:val="00946756"/>
    <w:rsid w:val="009515BD"/>
    <w:rsid w:val="009537AB"/>
    <w:rsid w:val="00955D90"/>
    <w:rsid w:val="009639B0"/>
    <w:rsid w:val="00963F62"/>
    <w:rsid w:val="00972AB4"/>
    <w:rsid w:val="00975386"/>
    <w:rsid w:val="00976A0A"/>
    <w:rsid w:val="00980CA0"/>
    <w:rsid w:val="00981F83"/>
    <w:rsid w:val="00991409"/>
    <w:rsid w:val="009953DF"/>
    <w:rsid w:val="009968F1"/>
    <w:rsid w:val="009A2B76"/>
    <w:rsid w:val="009A6085"/>
    <w:rsid w:val="009B2DA3"/>
    <w:rsid w:val="009B6DF3"/>
    <w:rsid w:val="009C0BA7"/>
    <w:rsid w:val="009D2C2D"/>
    <w:rsid w:val="009D3030"/>
    <w:rsid w:val="009D673A"/>
    <w:rsid w:val="009E3222"/>
    <w:rsid w:val="009F387B"/>
    <w:rsid w:val="00A0037D"/>
    <w:rsid w:val="00A01399"/>
    <w:rsid w:val="00A14375"/>
    <w:rsid w:val="00A15704"/>
    <w:rsid w:val="00A20D28"/>
    <w:rsid w:val="00A224BB"/>
    <w:rsid w:val="00A22BBC"/>
    <w:rsid w:val="00A240BC"/>
    <w:rsid w:val="00A25D1D"/>
    <w:rsid w:val="00A26992"/>
    <w:rsid w:val="00A37287"/>
    <w:rsid w:val="00A414C7"/>
    <w:rsid w:val="00A42AB3"/>
    <w:rsid w:val="00A47FAF"/>
    <w:rsid w:val="00A57EA3"/>
    <w:rsid w:val="00A60505"/>
    <w:rsid w:val="00A60BA8"/>
    <w:rsid w:val="00A6236B"/>
    <w:rsid w:val="00A65F83"/>
    <w:rsid w:val="00A67476"/>
    <w:rsid w:val="00A679D4"/>
    <w:rsid w:val="00A73ABC"/>
    <w:rsid w:val="00A76ED5"/>
    <w:rsid w:val="00A84350"/>
    <w:rsid w:val="00A867CF"/>
    <w:rsid w:val="00A86E25"/>
    <w:rsid w:val="00A87CF6"/>
    <w:rsid w:val="00A87D02"/>
    <w:rsid w:val="00A928FD"/>
    <w:rsid w:val="00A943EB"/>
    <w:rsid w:val="00AA1338"/>
    <w:rsid w:val="00AB3EF0"/>
    <w:rsid w:val="00AB53EA"/>
    <w:rsid w:val="00AB7608"/>
    <w:rsid w:val="00AC3027"/>
    <w:rsid w:val="00AC5AEC"/>
    <w:rsid w:val="00AC7BAB"/>
    <w:rsid w:val="00AD1071"/>
    <w:rsid w:val="00AD15F2"/>
    <w:rsid w:val="00AD568C"/>
    <w:rsid w:val="00AD68B2"/>
    <w:rsid w:val="00AE355B"/>
    <w:rsid w:val="00AE56D8"/>
    <w:rsid w:val="00B05A4E"/>
    <w:rsid w:val="00B11A0A"/>
    <w:rsid w:val="00B1571A"/>
    <w:rsid w:val="00B34721"/>
    <w:rsid w:val="00B4022B"/>
    <w:rsid w:val="00B51832"/>
    <w:rsid w:val="00B56B3D"/>
    <w:rsid w:val="00B626C9"/>
    <w:rsid w:val="00B7041F"/>
    <w:rsid w:val="00B7596E"/>
    <w:rsid w:val="00B820B4"/>
    <w:rsid w:val="00B82978"/>
    <w:rsid w:val="00B86609"/>
    <w:rsid w:val="00B9127B"/>
    <w:rsid w:val="00B91C91"/>
    <w:rsid w:val="00B920FB"/>
    <w:rsid w:val="00B963E6"/>
    <w:rsid w:val="00B9789F"/>
    <w:rsid w:val="00BA64DB"/>
    <w:rsid w:val="00BB0921"/>
    <w:rsid w:val="00BB521B"/>
    <w:rsid w:val="00BB72B6"/>
    <w:rsid w:val="00BC61C9"/>
    <w:rsid w:val="00BD121F"/>
    <w:rsid w:val="00BD39F5"/>
    <w:rsid w:val="00BD574C"/>
    <w:rsid w:val="00BD7044"/>
    <w:rsid w:val="00BE5974"/>
    <w:rsid w:val="00BF1025"/>
    <w:rsid w:val="00C07E64"/>
    <w:rsid w:val="00C1266B"/>
    <w:rsid w:val="00C12907"/>
    <w:rsid w:val="00C1481C"/>
    <w:rsid w:val="00C15D6A"/>
    <w:rsid w:val="00C17DA2"/>
    <w:rsid w:val="00C24604"/>
    <w:rsid w:val="00C25C1A"/>
    <w:rsid w:val="00C2677C"/>
    <w:rsid w:val="00C268D6"/>
    <w:rsid w:val="00C3113D"/>
    <w:rsid w:val="00C33DB9"/>
    <w:rsid w:val="00C36477"/>
    <w:rsid w:val="00C3785B"/>
    <w:rsid w:val="00C412D6"/>
    <w:rsid w:val="00C5383E"/>
    <w:rsid w:val="00C54889"/>
    <w:rsid w:val="00C56A04"/>
    <w:rsid w:val="00C56F3E"/>
    <w:rsid w:val="00C60CC5"/>
    <w:rsid w:val="00C6668B"/>
    <w:rsid w:val="00C74B5A"/>
    <w:rsid w:val="00C7506B"/>
    <w:rsid w:val="00C770BC"/>
    <w:rsid w:val="00CA2E49"/>
    <w:rsid w:val="00CA377E"/>
    <w:rsid w:val="00CA3BFD"/>
    <w:rsid w:val="00CA54D6"/>
    <w:rsid w:val="00CA6644"/>
    <w:rsid w:val="00CB2630"/>
    <w:rsid w:val="00CC1E26"/>
    <w:rsid w:val="00CC792E"/>
    <w:rsid w:val="00CD4A69"/>
    <w:rsid w:val="00CD6B7A"/>
    <w:rsid w:val="00CD6DA2"/>
    <w:rsid w:val="00CD722F"/>
    <w:rsid w:val="00CE0F31"/>
    <w:rsid w:val="00CE55AF"/>
    <w:rsid w:val="00CE64BD"/>
    <w:rsid w:val="00CE7A82"/>
    <w:rsid w:val="00CF181E"/>
    <w:rsid w:val="00CF2C6E"/>
    <w:rsid w:val="00CF3981"/>
    <w:rsid w:val="00D03B23"/>
    <w:rsid w:val="00D05308"/>
    <w:rsid w:val="00D077F4"/>
    <w:rsid w:val="00D13DA7"/>
    <w:rsid w:val="00D148A0"/>
    <w:rsid w:val="00D14E97"/>
    <w:rsid w:val="00D2042C"/>
    <w:rsid w:val="00D20708"/>
    <w:rsid w:val="00D21337"/>
    <w:rsid w:val="00D25955"/>
    <w:rsid w:val="00D25B3A"/>
    <w:rsid w:val="00D27CFE"/>
    <w:rsid w:val="00D342F0"/>
    <w:rsid w:val="00D40C24"/>
    <w:rsid w:val="00D50A0B"/>
    <w:rsid w:val="00D54F4F"/>
    <w:rsid w:val="00D5610F"/>
    <w:rsid w:val="00D56594"/>
    <w:rsid w:val="00D618D4"/>
    <w:rsid w:val="00D62176"/>
    <w:rsid w:val="00D65E2D"/>
    <w:rsid w:val="00D7202C"/>
    <w:rsid w:val="00D74E69"/>
    <w:rsid w:val="00D77E6D"/>
    <w:rsid w:val="00D80748"/>
    <w:rsid w:val="00D808A7"/>
    <w:rsid w:val="00D863A3"/>
    <w:rsid w:val="00D94811"/>
    <w:rsid w:val="00DA10D4"/>
    <w:rsid w:val="00DA3117"/>
    <w:rsid w:val="00DA484E"/>
    <w:rsid w:val="00DA5C81"/>
    <w:rsid w:val="00DC0727"/>
    <w:rsid w:val="00DC7A5E"/>
    <w:rsid w:val="00DD074D"/>
    <w:rsid w:val="00DE236D"/>
    <w:rsid w:val="00DE3396"/>
    <w:rsid w:val="00DE62E4"/>
    <w:rsid w:val="00DF46CF"/>
    <w:rsid w:val="00DF4E3A"/>
    <w:rsid w:val="00DF7AA1"/>
    <w:rsid w:val="00DF7F74"/>
    <w:rsid w:val="00E009C0"/>
    <w:rsid w:val="00E00ADE"/>
    <w:rsid w:val="00E05610"/>
    <w:rsid w:val="00E16A5F"/>
    <w:rsid w:val="00E24653"/>
    <w:rsid w:val="00E316AE"/>
    <w:rsid w:val="00E3490D"/>
    <w:rsid w:val="00E35014"/>
    <w:rsid w:val="00E475BB"/>
    <w:rsid w:val="00E5664C"/>
    <w:rsid w:val="00E666C8"/>
    <w:rsid w:val="00E7364E"/>
    <w:rsid w:val="00E741E1"/>
    <w:rsid w:val="00E7541F"/>
    <w:rsid w:val="00E80F92"/>
    <w:rsid w:val="00E942C3"/>
    <w:rsid w:val="00E97E52"/>
    <w:rsid w:val="00EA02FD"/>
    <w:rsid w:val="00EA1943"/>
    <w:rsid w:val="00EB0170"/>
    <w:rsid w:val="00EB2D65"/>
    <w:rsid w:val="00EC66C2"/>
    <w:rsid w:val="00ED2844"/>
    <w:rsid w:val="00ED38ED"/>
    <w:rsid w:val="00ED4455"/>
    <w:rsid w:val="00EE2994"/>
    <w:rsid w:val="00EE5E43"/>
    <w:rsid w:val="00EF2CFA"/>
    <w:rsid w:val="00EF58A8"/>
    <w:rsid w:val="00EF766D"/>
    <w:rsid w:val="00F04D11"/>
    <w:rsid w:val="00F07F13"/>
    <w:rsid w:val="00F17723"/>
    <w:rsid w:val="00F217F9"/>
    <w:rsid w:val="00F25BC4"/>
    <w:rsid w:val="00F33B50"/>
    <w:rsid w:val="00F429D9"/>
    <w:rsid w:val="00F45AC3"/>
    <w:rsid w:val="00F5145C"/>
    <w:rsid w:val="00F65A6C"/>
    <w:rsid w:val="00F7658C"/>
    <w:rsid w:val="00F82459"/>
    <w:rsid w:val="00F86084"/>
    <w:rsid w:val="00F93E2A"/>
    <w:rsid w:val="00FA1A8A"/>
    <w:rsid w:val="00FA370E"/>
    <w:rsid w:val="00FA4F45"/>
    <w:rsid w:val="00FB743E"/>
    <w:rsid w:val="00FB7CA6"/>
    <w:rsid w:val="00FC29E7"/>
    <w:rsid w:val="00FC3F22"/>
    <w:rsid w:val="00FC5921"/>
    <w:rsid w:val="00FC71E4"/>
    <w:rsid w:val="00FC72EB"/>
    <w:rsid w:val="00FC73FA"/>
    <w:rsid w:val="00FC7A58"/>
    <w:rsid w:val="00FC7ACE"/>
    <w:rsid w:val="00FD04E1"/>
    <w:rsid w:val="00FD4680"/>
    <w:rsid w:val="00FD7152"/>
    <w:rsid w:val="00FD77D8"/>
    <w:rsid w:val="00FE0FE0"/>
    <w:rsid w:val="00FE3E35"/>
    <w:rsid w:val="00FE5938"/>
    <w:rsid w:val="00FE6AB5"/>
    <w:rsid w:val="00FF2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F8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1b">
    <w:name w:val="Заголовок1"/>
    <w:basedOn w:val="aff5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6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7">
    <w:name w:val="List"/>
    <w:basedOn w:val="aff6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5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c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8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9">
    <w:name w:val="Внимание: криминал!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a">
    <w:name w:val="Внимание: недобросовестность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c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d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e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0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1">
    <w:name w:val="Заголовок ЭР (правое окно)"/>
    <w:basedOn w:val="afff0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2">
    <w:name w:val="Интерактивный заголовок"/>
    <w:basedOn w:val="1b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3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4">
    <w:name w:val="Информация об изменениях"/>
    <w:basedOn w:val="afff3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5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6">
    <w:name w:val="Комментарий"/>
    <w:basedOn w:val="afff5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rsid w:val="00692FF8"/>
    <w:pPr>
      <w:spacing w:before="0"/>
    </w:pPr>
    <w:rPr>
      <w:i/>
      <w:iCs/>
    </w:rPr>
  </w:style>
  <w:style w:type="paragraph" w:customStyle="1" w:styleId="afff8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9">
    <w:name w:val="Колонтитул (левый)"/>
    <w:basedOn w:val="afff8"/>
    <w:next w:val="a"/>
    <w:rsid w:val="00692FF8"/>
    <w:pPr>
      <w:jc w:val="both"/>
    </w:pPr>
    <w:rPr>
      <w:sz w:val="16"/>
      <w:szCs w:val="16"/>
    </w:rPr>
  </w:style>
  <w:style w:type="paragraph" w:customStyle="1" w:styleId="afffa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b">
    <w:name w:val="Колонтитул (правый)"/>
    <w:basedOn w:val="afffa"/>
    <w:next w:val="a"/>
    <w:rsid w:val="00692FF8"/>
    <w:pPr>
      <w:jc w:val="both"/>
    </w:pPr>
    <w:rPr>
      <w:sz w:val="16"/>
      <w:szCs w:val="16"/>
    </w:rPr>
  </w:style>
  <w:style w:type="paragraph" w:customStyle="1" w:styleId="afffc">
    <w:name w:val="Комментарий пользователя"/>
    <w:basedOn w:val="afff6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">
    <w:name w:val="Необходимые документы"/>
    <w:basedOn w:val="aff8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0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1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4">
    <w:name w:val="Переменная часть"/>
    <w:basedOn w:val="aff5"/>
    <w:next w:val="a"/>
    <w:rsid w:val="00692FF8"/>
    <w:rPr>
      <w:rFonts w:ascii="Arial" w:hAnsi="Arial" w:cs="Arial"/>
      <w:sz w:val="20"/>
      <w:szCs w:val="20"/>
    </w:rPr>
  </w:style>
  <w:style w:type="paragraph" w:customStyle="1" w:styleId="affff5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6">
    <w:name w:val="Подзаголовок для информации об изменениях"/>
    <w:basedOn w:val="afff3"/>
    <w:next w:val="a"/>
    <w:rsid w:val="00692FF8"/>
    <w:rPr>
      <w:b/>
      <w:bCs/>
      <w:sz w:val="24"/>
      <w:szCs w:val="24"/>
    </w:rPr>
  </w:style>
  <w:style w:type="paragraph" w:customStyle="1" w:styleId="affff7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8">
    <w:name w:val="Постоянная часть"/>
    <w:basedOn w:val="aff5"/>
    <w:next w:val="a"/>
    <w:rsid w:val="00692FF8"/>
    <w:rPr>
      <w:rFonts w:ascii="Arial" w:hAnsi="Arial" w:cs="Arial"/>
      <w:sz w:val="22"/>
      <w:szCs w:val="22"/>
    </w:rPr>
  </w:style>
  <w:style w:type="paragraph" w:customStyle="1" w:styleId="affff9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a">
    <w:name w:val="Пример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b">
    <w:name w:val="Примечание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d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e">
    <w:name w:val="Текст в таблице"/>
    <w:basedOn w:val="affff0"/>
    <w:next w:val="a"/>
    <w:rsid w:val="00692FF8"/>
    <w:pPr>
      <w:ind w:firstLine="500"/>
    </w:pPr>
  </w:style>
  <w:style w:type="paragraph" w:customStyle="1" w:styleId="afffff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0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1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2">
    <w:name w:val="Центрированный (таблица)"/>
    <w:basedOn w:val="affff0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3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4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5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6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7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8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9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e">
    <w:name w:val="Красная строка1"/>
    <w:basedOn w:val="aff6"/>
    <w:rsid w:val="00692FF8"/>
    <w:pPr>
      <w:ind w:firstLine="210"/>
    </w:pPr>
    <w:rPr>
      <w:sz w:val="24"/>
      <w:szCs w:val="24"/>
    </w:rPr>
  </w:style>
  <w:style w:type="paragraph" w:customStyle="1" w:styleId="1f">
    <w:name w:val="Маркированный список1"/>
    <w:basedOn w:val="1e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0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a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b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c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d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1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e">
    <w:name w:val="Title"/>
    <w:basedOn w:val="a"/>
    <w:next w:val="affffff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">
    <w:name w:val="Subtitle"/>
    <w:basedOn w:val="1b"/>
    <w:next w:val="aff6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0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1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4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5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2">
    <w:name w:val="Содержимое таблицы"/>
    <w:basedOn w:val="a"/>
    <w:rsid w:val="00692FF8"/>
    <w:pPr>
      <w:suppressLineNumbers/>
    </w:pPr>
  </w:style>
  <w:style w:type="paragraph" w:customStyle="1" w:styleId="affffff3">
    <w:name w:val="Заголовок таблицы"/>
    <w:basedOn w:val="affffff2"/>
    <w:rsid w:val="00692FF8"/>
    <w:pPr>
      <w:jc w:val="center"/>
    </w:pPr>
    <w:rPr>
      <w:b/>
      <w:bCs/>
    </w:rPr>
  </w:style>
  <w:style w:type="paragraph" w:customStyle="1" w:styleId="affffff4">
    <w:name w:val="Содержимое врезки"/>
    <w:basedOn w:val="aff6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5">
    <w:name w:val="Document Map"/>
    <w:basedOn w:val="a"/>
    <w:link w:val="1f6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6">
    <w:name w:val="Схема документа Знак1"/>
    <w:basedOn w:val="a0"/>
    <w:link w:val="affffff5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6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57D4D-8DC7-4A53-B4F2-A7FE92135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645</cp:revision>
  <cp:lastPrinted>2020-09-11T08:14:00Z</cp:lastPrinted>
  <dcterms:created xsi:type="dcterms:W3CDTF">2020-07-29T11:58:00Z</dcterms:created>
  <dcterms:modified xsi:type="dcterms:W3CDTF">2020-09-11T08:14:00Z</dcterms:modified>
</cp:coreProperties>
</file>