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7259" w14:textId="77777777" w:rsidR="00B547AD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C7231E3" wp14:editId="03F0A55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EAA22" w14:textId="77777777" w:rsidR="00B547AD" w:rsidRDefault="00B547AD">
      <w:pPr>
        <w:jc w:val="center"/>
        <w:rPr>
          <w:spacing w:val="30"/>
          <w:sz w:val="26"/>
          <w:szCs w:val="26"/>
        </w:rPr>
      </w:pPr>
    </w:p>
    <w:p w14:paraId="2B91A01D" w14:textId="77777777" w:rsidR="00B547A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0CB83023" w14:textId="77777777" w:rsidR="00B547AD" w:rsidRDefault="00B547AD">
      <w:pPr>
        <w:jc w:val="center"/>
        <w:rPr>
          <w:sz w:val="26"/>
          <w:szCs w:val="26"/>
        </w:rPr>
      </w:pPr>
    </w:p>
    <w:p w14:paraId="111B59A7" w14:textId="77777777" w:rsidR="00B547AD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614B1237" w14:textId="77777777" w:rsidR="00B547AD" w:rsidRDefault="00B547AD">
      <w:pPr>
        <w:jc w:val="center"/>
        <w:rPr>
          <w:b/>
          <w:spacing w:val="38"/>
          <w:sz w:val="26"/>
          <w:szCs w:val="26"/>
        </w:rPr>
      </w:pPr>
    </w:p>
    <w:p w14:paraId="1806AAD0" w14:textId="098FA2CE" w:rsidR="00B547A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24EC">
        <w:rPr>
          <w:sz w:val="28"/>
          <w:szCs w:val="28"/>
          <w:lang w:val="en-US"/>
        </w:rPr>
        <w:t>16</w:t>
      </w:r>
      <w:r w:rsidR="00E024EC">
        <w:rPr>
          <w:sz w:val="28"/>
          <w:szCs w:val="28"/>
        </w:rPr>
        <w:t>.06.2025</w:t>
      </w:r>
      <w:r>
        <w:rPr>
          <w:sz w:val="28"/>
          <w:szCs w:val="28"/>
        </w:rPr>
        <w:t xml:space="preserve"> № </w:t>
      </w:r>
      <w:r w:rsidR="00E024EC">
        <w:rPr>
          <w:sz w:val="28"/>
          <w:szCs w:val="28"/>
        </w:rPr>
        <w:t>851</w:t>
      </w:r>
    </w:p>
    <w:p w14:paraId="52D3B771" w14:textId="77777777" w:rsidR="00B547AD" w:rsidRDefault="00B547AD">
      <w:pPr>
        <w:jc w:val="center"/>
        <w:rPr>
          <w:sz w:val="26"/>
          <w:szCs w:val="26"/>
        </w:rPr>
      </w:pPr>
    </w:p>
    <w:p w14:paraId="1F3147A3" w14:textId="77777777" w:rsidR="00B547A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40960D09" w14:textId="77777777" w:rsidR="00B547AD" w:rsidRDefault="00B547AD">
      <w:pPr>
        <w:jc w:val="center"/>
        <w:rPr>
          <w:sz w:val="28"/>
        </w:rPr>
      </w:pPr>
    </w:p>
    <w:p w14:paraId="577EDD6C" w14:textId="77777777" w:rsidR="00B547AD" w:rsidRDefault="00B547AD">
      <w:pPr>
        <w:jc w:val="center"/>
        <w:rPr>
          <w:sz w:val="28"/>
        </w:rPr>
      </w:pPr>
    </w:p>
    <w:p w14:paraId="39015931" w14:textId="77777777" w:rsidR="00B547A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 муниципальном штабе </w:t>
      </w:r>
      <w:r w:rsidRPr="00E024EC">
        <w:rPr>
          <w:b/>
          <w:sz w:val="28"/>
        </w:rPr>
        <w:t>#</w:t>
      </w:r>
      <w:r>
        <w:rPr>
          <w:b/>
          <w:sz w:val="28"/>
        </w:rPr>
        <w:t>МЫВМЕСТЕ</w:t>
      </w:r>
    </w:p>
    <w:p w14:paraId="03C7884B" w14:textId="77777777" w:rsidR="00B547AD" w:rsidRDefault="00B547AD">
      <w:pPr>
        <w:jc w:val="center"/>
        <w:rPr>
          <w:sz w:val="28"/>
        </w:rPr>
      </w:pPr>
    </w:p>
    <w:p w14:paraId="18C45068" w14:textId="77777777" w:rsidR="00B547AD" w:rsidRDefault="00B547AD">
      <w:pPr>
        <w:jc w:val="center"/>
        <w:rPr>
          <w:sz w:val="28"/>
        </w:rPr>
      </w:pPr>
    </w:p>
    <w:p w14:paraId="3E4D713C" w14:textId="77777777" w:rsidR="00B547AD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приказом комитета по молодежной политике Ростовской области от 26.05.2025 № 88 «О региональном штабе </w:t>
      </w:r>
      <w:r w:rsidRPr="00E024EC">
        <w:rPr>
          <w:sz w:val="28"/>
        </w:rPr>
        <w:t>#</w:t>
      </w:r>
      <w:r>
        <w:rPr>
          <w:sz w:val="28"/>
        </w:rPr>
        <w:t xml:space="preserve">МЫВМЕСТЕ», руководствуясь Уставом муниципального образования городского округа «Город Батайск» Ростовской области, </w:t>
      </w:r>
      <w:r>
        <w:rPr>
          <w:sz w:val="28"/>
          <w:szCs w:val="28"/>
        </w:rPr>
        <w:t>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14:paraId="3BFDE144" w14:textId="77777777" w:rsidR="00B547AD" w:rsidRDefault="00B547AD">
      <w:pPr>
        <w:ind w:firstLine="709"/>
        <w:jc w:val="both"/>
        <w:rPr>
          <w:sz w:val="28"/>
        </w:rPr>
      </w:pPr>
    </w:p>
    <w:p w14:paraId="15B7B8B6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1. Утвердить положение о деятельности </w:t>
      </w:r>
      <w:r w:rsidRPr="00E024EC">
        <w:rPr>
          <w:sz w:val="28"/>
        </w:rPr>
        <w:t>м</w:t>
      </w:r>
      <w:r>
        <w:rPr>
          <w:sz w:val="28"/>
        </w:rPr>
        <w:t>униципального штаба #МЫВМЕСТЕ на территории муниципального образования «Город Батайск» согласно приложению № 1 к настоящему постановлению.</w:t>
      </w:r>
    </w:p>
    <w:p w14:paraId="4435CAC6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 Утвердить состав </w:t>
      </w:r>
      <w:r w:rsidRPr="00E024EC">
        <w:rPr>
          <w:sz w:val="28"/>
        </w:rPr>
        <w:t>м</w:t>
      </w:r>
      <w:r>
        <w:rPr>
          <w:sz w:val="28"/>
        </w:rPr>
        <w:t>униципального штаба #МЫВМЕСТЕ на территории муниципального образования «Город Батайск согласно приложению № 2.</w:t>
      </w:r>
    </w:p>
    <w:p w14:paraId="5EB0F1A8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 Отделу по делам молодежи Администрации города Батайска (Грибова М.И.) обеспечить работу муниципального штаба #МЫВМЕСТЕ на территории муниципального образования «Город Батайск».</w:t>
      </w:r>
    </w:p>
    <w:p w14:paraId="4533B12B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 Настоящее постановление вступает в силу со дня его официального опубликования.</w:t>
      </w:r>
    </w:p>
    <w:p w14:paraId="6B20911D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color w:val="auto"/>
          <w:sz w:val="28"/>
        </w:rPr>
        <w:t>5. Настоящее постановление подлежит размещению на официальном сайте Администрации города Батайска.</w:t>
      </w:r>
    </w:p>
    <w:p w14:paraId="5B6C0536" w14:textId="77777777" w:rsidR="00B547AD" w:rsidRDefault="0000000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6. </w:t>
      </w:r>
      <w:r>
        <w:rPr>
          <w:sz w:val="28"/>
          <w:szCs w:val="28"/>
        </w:rPr>
        <w:t xml:space="preserve">Контроль за </w:t>
      </w:r>
      <w:r>
        <w:rPr>
          <w:color w:val="auto"/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постановления возложить на  заместителя главы Администрации города Батайска по социальным вопросам.            </w:t>
      </w:r>
    </w:p>
    <w:p w14:paraId="5A10D63C" w14:textId="77777777" w:rsidR="00B547AD" w:rsidRDefault="00B547AD">
      <w:pPr>
        <w:tabs>
          <w:tab w:val="left" w:pos="993"/>
        </w:tabs>
        <w:ind w:firstLine="709"/>
        <w:jc w:val="both"/>
        <w:rPr>
          <w:sz w:val="28"/>
        </w:rPr>
      </w:pPr>
    </w:p>
    <w:p w14:paraId="52F7B208" w14:textId="77777777" w:rsidR="00B547AD" w:rsidRDefault="00000000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И.о. Главы города Батайска                                                                       В.Е. Кукин</w:t>
      </w:r>
    </w:p>
    <w:p w14:paraId="0375CEE0" w14:textId="77777777" w:rsidR="00B547AD" w:rsidRDefault="00B547AD">
      <w:pPr>
        <w:tabs>
          <w:tab w:val="left" w:pos="4320"/>
          <w:tab w:val="center" w:pos="4875"/>
        </w:tabs>
        <w:jc w:val="both"/>
        <w:rPr>
          <w:sz w:val="28"/>
        </w:rPr>
      </w:pPr>
    </w:p>
    <w:p w14:paraId="598E256A" w14:textId="77777777" w:rsidR="00B547AD" w:rsidRDefault="000000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3D3E3CA2" w14:textId="77777777" w:rsidR="00B547AD" w:rsidRDefault="00000000">
      <w:pPr>
        <w:jc w:val="both"/>
      </w:pPr>
      <w:r>
        <w:rPr>
          <w:sz w:val="28"/>
        </w:rPr>
        <w:t xml:space="preserve">отдел по делам молодежи </w:t>
      </w:r>
    </w:p>
    <w:p w14:paraId="17A8E6A0" w14:textId="77777777" w:rsidR="00B547AD" w:rsidRDefault="00000000">
      <w:pPr>
        <w:widowControl w:val="0"/>
        <w:tabs>
          <w:tab w:val="left" w:pos="1134"/>
        </w:tabs>
        <w:jc w:val="both"/>
        <w:rPr>
          <w:sz w:val="28"/>
        </w:rPr>
        <w:sectPr w:rsidR="00B547AD">
          <w:footerReference w:type="default" r:id="rId7"/>
          <w:pgSz w:w="11906" w:h="16838"/>
          <w:pgMar w:top="1134" w:right="567" w:bottom="1644" w:left="1701" w:header="0" w:footer="1134" w:gutter="0"/>
          <w:pgNumType w:start="1"/>
          <w:cols w:space="720"/>
          <w:formProt w:val="0"/>
          <w:docGrid w:linePitch="100" w:charSpace="8192"/>
        </w:sectPr>
      </w:pPr>
      <w:r>
        <w:rPr>
          <w:sz w:val="28"/>
        </w:rPr>
        <w:t>Администрации города Батайска</w:t>
      </w:r>
    </w:p>
    <w:p w14:paraId="45A43E73" w14:textId="77777777" w:rsidR="00B547AD" w:rsidRDefault="00000000">
      <w:pPr>
        <w:spacing w:line="264" w:lineRule="auto"/>
        <w:jc w:val="right"/>
      </w:pPr>
      <w:r>
        <w:rPr>
          <w:sz w:val="28"/>
        </w:rPr>
        <w:lastRenderedPageBreak/>
        <w:t>Приложение № 1</w:t>
      </w:r>
    </w:p>
    <w:p w14:paraId="48FC8FB4" w14:textId="77777777" w:rsidR="00B547AD" w:rsidRDefault="00000000">
      <w:pPr>
        <w:spacing w:line="264" w:lineRule="auto"/>
        <w:jc w:val="right"/>
      </w:pPr>
      <w:r>
        <w:rPr>
          <w:sz w:val="28"/>
        </w:rPr>
        <w:t xml:space="preserve">к постановлению </w:t>
      </w:r>
    </w:p>
    <w:p w14:paraId="1C21C2A3" w14:textId="77777777" w:rsidR="00B547AD" w:rsidRDefault="00000000">
      <w:pPr>
        <w:spacing w:line="264" w:lineRule="auto"/>
        <w:jc w:val="right"/>
      </w:pPr>
      <w:r>
        <w:rPr>
          <w:sz w:val="28"/>
        </w:rPr>
        <w:t>Администрации</w:t>
      </w:r>
    </w:p>
    <w:p w14:paraId="56349D50" w14:textId="77777777" w:rsidR="00B547AD" w:rsidRDefault="00000000">
      <w:pPr>
        <w:spacing w:line="264" w:lineRule="auto"/>
        <w:jc w:val="right"/>
      </w:pPr>
      <w:r>
        <w:rPr>
          <w:sz w:val="28"/>
        </w:rPr>
        <w:t>города Батайска</w:t>
      </w:r>
    </w:p>
    <w:p w14:paraId="4E062905" w14:textId="68A67EC4" w:rsidR="00B547AD" w:rsidRDefault="00E024EC" w:rsidP="00E024EC">
      <w:pPr>
        <w:spacing w:line="264" w:lineRule="auto"/>
        <w:ind w:left="-709"/>
        <w:jc w:val="right"/>
        <w:rPr>
          <w:sz w:val="28"/>
        </w:rPr>
      </w:pPr>
      <w:r w:rsidRPr="00E024EC">
        <w:rPr>
          <w:sz w:val="28"/>
        </w:rPr>
        <w:t>16.06.2025 № 851</w:t>
      </w:r>
    </w:p>
    <w:p w14:paraId="5D608027" w14:textId="77777777" w:rsidR="00B547AD" w:rsidRDefault="00B547AD">
      <w:pPr>
        <w:rPr>
          <w:sz w:val="28"/>
        </w:rPr>
      </w:pPr>
    </w:p>
    <w:p w14:paraId="5A21421E" w14:textId="77777777" w:rsidR="00B547AD" w:rsidRDefault="00B547AD">
      <w:pPr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48F24C98" w14:textId="77777777" w:rsidR="00B547AD" w:rsidRDefault="00000000">
      <w:pPr>
        <w:ind w:firstLine="709"/>
        <w:contextualSpacing/>
        <w:jc w:val="center"/>
      </w:pPr>
      <w:r>
        <w:rPr>
          <w:color w:val="auto"/>
          <w:sz w:val="28"/>
          <w:szCs w:val="28"/>
        </w:rPr>
        <w:t>ПОЛОЖЕНИЕ</w:t>
      </w:r>
    </w:p>
    <w:p w14:paraId="127138F1" w14:textId="77777777" w:rsidR="00B547AD" w:rsidRDefault="00000000">
      <w:pPr>
        <w:tabs>
          <w:tab w:val="left" w:pos="0"/>
        </w:tabs>
        <w:ind w:right="6"/>
        <w:contextualSpacing/>
        <w:jc w:val="center"/>
      </w:pPr>
      <w:r>
        <w:rPr>
          <w:sz w:val="28"/>
          <w:szCs w:val="28"/>
        </w:rPr>
        <w:t>о деятельности</w:t>
      </w:r>
      <w:r>
        <w:rPr>
          <w:spacing w:val="-10"/>
          <w:sz w:val="28"/>
          <w:szCs w:val="28"/>
        </w:rPr>
        <w:t xml:space="preserve"> муниципального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#МЫВМЕСТЕ на территории муниципального образования «город Батайск»</w:t>
      </w:r>
    </w:p>
    <w:p w14:paraId="1CA2213D" w14:textId="77777777" w:rsidR="00B547AD" w:rsidRDefault="00B547AD">
      <w:pPr>
        <w:ind w:firstLine="709"/>
        <w:contextualSpacing/>
        <w:jc w:val="center"/>
        <w:rPr>
          <w:color w:val="auto"/>
          <w:sz w:val="28"/>
          <w:szCs w:val="28"/>
        </w:rPr>
      </w:pPr>
    </w:p>
    <w:p w14:paraId="12E1D0AB" w14:textId="77777777" w:rsidR="00B547AD" w:rsidRDefault="00000000">
      <w:pPr>
        <w:ind w:firstLine="709"/>
        <w:contextualSpacing/>
        <w:jc w:val="center"/>
      </w:pPr>
      <w:r>
        <w:rPr>
          <w:color w:val="auto"/>
          <w:sz w:val="28"/>
          <w:szCs w:val="28"/>
        </w:rPr>
        <w:t>1. Общие положения</w:t>
      </w:r>
    </w:p>
    <w:p w14:paraId="7C0EE9BD" w14:textId="77777777" w:rsidR="00B547AD" w:rsidRDefault="00B547AD">
      <w:pPr>
        <w:ind w:firstLine="709"/>
        <w:contextualSpacing/>
        <w:rPr>
          <w:b/>
          <w:color w:val="auto"/>
          <w:sz w:val="28"/>
          <w:szCs w:val="28"/>
        </w:rPr>
      </w:pPr>
    </w:p>
    <w:p w14:paraId="6329EBA6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1.1. Муниципальный штаб #МЫВМЕСТЕ на территории муниципального образования «Город Батайск» (далее – штаб) является совещательным органом, обеспечивающим согласованную деятельность структурных подразделений Администрации города Батайска, отраслевых (функциональных) органов Администрации города Батайска, муниципальных учреждений, некоммерческих организаций, представителей добровольческого (волонтерского) движения в рамках Общероссийской акции взаимопомощи #МЫВМЕСТЕ (далее – акция).</w:t>
      </w:r>
    </w:p>
    <w:p w14:paraId="5A422009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1.2. Настоящее Положение определяет цель, задачи и порядок организации работы штаба.</w:t>
      </w:r>
    </w:p>
    <w:p w14:paraId="35D3E637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1.3. Целью работы штаба является координация и поддержка  волонтерского корпуса, а также проведение тематических мероприятий в рамках акции.</w:t>
      </w:r>
    </w:p>
    <w:p w14:paraId="1D33A9DE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1.4. Деятельность штаба направлена на популяризацию и развитие добровольческого (волонтерского) движения, повышение социальной активности граждан, оказание помощи гражданам, оказавшимся в трудной жизненной ситуации, а также членам семей участников специальной военной операции, формирование гражданского самосознания в молодежной среде и развитие экологических инициатив.</w:t>
      </w:r>
    </w:p>
    <w:p w14:paraId="620873FA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1.5. Отдел по делам молодежи Администрации города Батайска осуществляет координацию работы штаба.</w:t>
      </w:r>
    </w:p>
    <w:p w14:paraId="79561ED9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1.6. В рамках реализации акции штаб оказывает следующие виды помощи:</w:t>
      </w:r>
    </w:p>
    <w:p w14:paraId="77EA73A6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1.6.1. Адресная (бытовая);</w:t>
      </w:r>
    </w:p>
    <w:p w14:paraId="78639B37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1.6.2. Психологическая;</w:t>
      </w:r>
    </w:p>
    <w:p w14:paraId="20468D2F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>1.6.3. Юридическая.</w:t>
      </w:r>
    </w:p>
    <w:p w14:paraId="4DA315D2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 xml:space="preserve">1.7. Помощь оказывается в заявительном порядке. </w:t>
      </w:r>
    </w:p>
    <w:p w14:paraId="0488F9A7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 xml:space="preserve">1.8. Помощь оказывается на безвозмездной основе. </w:t>
      </w:r>
    </w:p>
    <w:p w14:paraId="15DE1F69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</w:pPr>
      <w:r>
        <w:t xml:space="preserve">1.9. Штаб в своей деятельности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нормативными </w:t>
      </w:r>
      <w:r>
        <w:lastRenderedPageBreak/>
        <w:t xml:space="preserve">правовыми актами федеральных органов исполнительной власти, Уставом </w:t>
      </w:r>
      <w:r>
        <w:rPr>
          <w:szCs w:val="28"/>
        </w:rPr>
        <w:t>Ростовской области, областными законами, постановлениями, распоряжениями, решениями Правительства Ростовской области, иными правовыми актами и инструктивно-методическими документами.</w:t>
      </w:r>
    </w:p>
    <w:p w14:paraId="0567CB47" w14:textId="77777777" w:rsidR="00B547AD" w:rsidRDefault="00000000">
      <w:pPr>
        <w:pStyle w:val="afd"/>
        <w:tabs>
          <w:tab w:val="left" w:pos="0"/>
          <w:tab w:val="left" w:pos="10206"/>
        </w:tabs>
        <w:ind w:right="13" w:firstLine="709"/>
        <w:contextualSpacing/>
        <w:jc w:val="both"/>
        <w:rPr>
          <w:szCs w:val="28"/>
        </w:rPr>
      </w:pPr>
      <w:r>
        <w:rPr>
          <w:szCs w:val="28"/>
        </w:rPr>
        <w:t xml:space="preserve">1.10. В состав штаба входят представители </w:t>
      </w:r>
      <w:r>
        <w:t>структурных подразделений Администрации города Батайска, отраслевых (функциональных) органов Администрации города Батайска, муниципальных</w:t>
      </w:r>
      <w:r>
        <w:rPr>
          <w:szCs w:val="28"/>
        </w:rPr>
        <w:t xml:space="preserve"> учреждений, некоммерческих организаций, представители добровольческого (волонтерского) движения и другие заинтересованные лица.</w:t>
      </w:r>
    </w:p>
    <w:p w14:paraId="79EE04E2" w14:textId="77777777" w:rsidR="00B547AD" w:rsidRDefault="00B547AD">
      <w:pPr>
        <w:pStyle w:val="afd"/>
        <w:tabs>
          <w:tab w:val="left" w:pos="0"/>
        </w:tabs>
        <w:ind w:left="141" w:right="139" w:firstLine="709"/>
        <w:contextualSpacing/>
        <w:jc w:val="both"/>
        <w:rPr>
          <w:szCs w:val="28"/>
        </w:rPr>
      </w:pPr>
    </w:p>
    <w:p w14:paraId="3B3E44BE" w14:textId="77777777" w:rsidR="00B547AD" w:rsidRDefault="00000000">
      <w:pPr>
        <w:ind w:firstLine="709"/>
        <w:contextualSpacing/>
        <w:jc w:val="center"/>
      </w:pPr>
      <w:r>
        <w:rPr>
          <w:color w:val="auto"/>
          <w:sz w:val="28"/>
          <w:szCs w:val="28"/>
        </w:rPr>
        <w:t>2. Задачи штаба</w:t>
      </w:r>
    </w:p>
    <w:p w14:paraId="5EE00390" w14:textId="77777777" w:rsidR="00B547AD" w:rsidRDefault="00B547AD">
      <w:pPr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52F5A3A6" w14:textId="77777777" w:rsidR="00B547AD" w:rsidRDefault="00000000">
      <w:pPr>
        <w:pStyle w:val="Bodytext2"/>
        <w:shd w:val="clear" w:color="auto" w:fill="auto"/>
        <w:tabs>
          <w:tab w:val="left" w:pos="0"/>
          <w:tab w:val="left" w:pos="709"/>
        </w:tabs>
        <w:spacing w:before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2.1. Координация</w:t>
      </w:r>
      <w:r>
        <w:rPr>
          <w:spacing w:val="-8"/>
          <w:sz w:val="28"/>
        </w:rPr>
        <w:t xml:space="preserve"> реализации </w:t>
      </w:r>
      <w:r>
        <w:rPr>
          <w:sz w:val="28"/>
        </w:rPr>
        <w:t>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муниципального образования «Город Батайск»</w:t>
      </w:r>
      <w:r>
        <w:rPr>
          <w:spacing w:val="-2"/>
          <w:sz w:val="28"/>
        </w:rPr>
        <w:t>.</w:t>
      </w:r>
      <w:r>
        <w:rPr>
          <w:sz w:val="28"/>
        </w:rPr>
        <w:tab/>
      </w:r>
    </w:p>
    <w:p w14:paraId="3493E635" w14:textId="77777777" w:rsidR="00B547AD" w:rsidRDefault="00000000">
      <w:pPr>
        <w:pStyle w:val="Bodytext2"/>
        <w:shd w:val="clear" w:color="auto" w:fill="auto"/>
        <w:tabs>
          <w:tab w:val="left" w:pos="0"/>
          <w:tab w:val="left" w:pos="709"/>
        </w:tabs>
        <w:spacing w:before="0" w:line="24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2.2. Обработка заявок, поступивших от граждан, нуждающихся в помощи (далее – заявки).</w:t>
      </w:r>
    </w:p>
    <w:p w14:paraId="28F33CFF" w14:textId="77777777" w:rsidR="00B547AD" w:rsidRDefault="00000000">
      <w:pPr>
        <w:ind w:firstLine="709"/>
        <w:contextualSpacing/>
        <w:jc w:val="both"/>
      </w:pPr>
      <w:r>
        <w:rPr>
          <w:color w:val="auto"/>
          <w:sz w:val="28"/>
          <w:szCs w:val="28"/>
        </w:rPr>
        <w:t>2.3. Подбор волонтеров для исполнения заявок.</w:t>
      </w:r>
    </w:p>
    <w:p w14:paraId="1677CFE4" w14:textId="77777777" w:rsidR="00B547AD" w:rsidRDefault="00000000">
      <w:pPr>
        <w:tabs>
          <w:tab w:val="left" w:pos="0"/>
          <w:tab w:val="left" w:pos="709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2.4. Проведение мероприятий в рамках акции. </w:t>
      </w:r>
    </w:p>
    <w:p w14:paraId="0D6F1BB9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</w:pPr>
      <w:r>
        <w:rPr>
          <w:color w:val="auto"/>
          <w:sz w:val="28"/>
          <w:szCs w:val="28"/>
        </w:rPr>
        <w:t>2.5. Организация и координация работы муниципального штаба акции.</w:t>
      </w:r>
    </w:p>
    <w:p w14:paraId="7A873D07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2.6. Взаимодействие с волонтерским корпусом и партнерскими организациями в сфере добровольчества (волонтерства).</w:t>
      </w:r>
    </w:p>
    <w:p w14:paraId="313D37EB" w14:textId="77777777" w:rsidR="00B547AD" w:rsidRDefault="00B547AD">
      <w:pPr>
        <w:tabs>
          <w:tab w:val="left" w:pos="0"/>
          <w:tab w:val="left" w:pos="851"/>
        </w:tabs>
        <w:ind w:right="140" w:firstLine="709"/>
        <w:contextualSpacing/>
        <w:jc w:val="both"/>
        <w:rPr>
          <w:color w:val="auto"/>
          <w:sz w:val="28"/>
          <w:szCs w:val="28"/>
        </w:rPr>
      </w:pPr>
    </w:p>
    <w:p w14:paraId="14970E50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center"/>
      </w:pPr>
      <w:r>
        <w:rPr>
          <w:sz w:val="28"/>
          <w:szCs w:val="28"/>
        </w:rPr>
        <w:t>3. Организация работы штаба</w:t>
      </w:r>
    </w:p>
    <w:p w14:paraId="020CC1AC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3E6E9636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Штаб возглавляется председателем.</w:t>
      </w:r>
    </w:p>
    <w:p w14:paraId="33856E56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В состав штаба входят председатель, заместитель председателя, секретарь и иные члены штаба.</w:t>
      </w:r>
    </w:p>
    <w:p w14:paraId="20E6A61F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 Заседания штаба проводятся председателем или его заместителем по мере необходимости, но не реже одного раза в год. Заседание штаба считается правомочным, если на нем присутствует не менее половины ее состава.</w:t>
      </w:r>
    </w:p>
    <w:p w14:paraId="4B7FB4AC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</w:pPr>
      <w:r>
        <w:rPr>
          <w:sz w:val="28"/>
          <w:szCs w:val="28"/>
        </w:rPr>
        <w:t>3.4. Решения штаба принимаются простым большинством голосов присутствующих на заседании членов штаба. В случае равенства голосов решающим голосом обладает председатель штаба, в его отсутствие – заместитель председателя, исполняющий его обязанности. На заседаниях штаба ведется протокол, который подписывается секретарем и утверждается председателем, в его отсутствие – заместителем председателя и направляется членам комиссии в течение 14 дней со дня проведения заседания.</w:t>
      </w:r>
    </w:p>
    <w:p w14:paraId="7D431A46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Решения штаба носят рекомендательный характер.</w:t>
      </w:r>
    </w:p>
    <w:p w14:paraId="1253EFEF" w14:textId="77777777" w:rsidR="00B547AD" w:rsidRDefault="00000000">
      <w:pPr>
        <w:tabs>
          <w:tab w:val="left" w:pos="0"/>
          <w:tab w:val="left" w:pos="851"/>
        </w:tabs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Решения штаба доводятся до сведения представителей </w:t>
      </w:r>
      <w:r>
        <w:rPr>
          <w:sz w:val="28"/>
        </w:rPr>
        <w:t>структурных подразделений Администрации города Батайска, отраслевых (функциональных) органов Администрации города Батайска, муниципальных</w:t>
      </w:r>
      <w:r>
        <w:rPr>
          <w:sz w:val="28"/>
          <w:szCs w:val="28"/>
        </w:rPr>
        <w:t xml:space="preserve"> учреждений, некоммерческих организаций, представители добровольческого (волонтерского) движения и других заинтересованных лиц.</w:t>
      </w:r>
    </w:p>
    <w:p w14:paraId="39286B15" w14:textId="77777777" w:rsidR="00B547AD" w:rsidRDefault="00B547AD">
      <w:pPr>
        <w:ind w:right="13" w:firstLine="709"/>
        <w:contextualSpacing/>
        <w:jc w:val="both"/>
        <w:rPr>
          <w:color w:val="auto"/>
          <w:sz w:val="28"/>
          <w:szCs w:val="28"/>
        </w:rPr>
      </w:pPr>
    </w:p>
    <w:p w14:paraId="5EA0D480" w14:textId="77777777" w:rsidR="00B547AD" w:rsidRDefault="00000000">
      <w:pPr>
        <w:ind w:firstLine="709"/>
        <w:contextualSpacing/>
        <w:jc w:val="center"/>
      </w:pPr>
      <w:r>
        <w:rPr>
          <w:color w:val="auto"/>
          <w:sz w:val="28"/>
          <w:szCs w:val="28"/>
        </w:rPr>
        <w:lastRenderedPageBreak/>
        <w:t xml:space="preserve">4. Каналы поступления заявок </w:t>
      </w:r>
    </w:p>
    <w:p w14:paraId="5B052477" w14:textId="77777777" w:rsidR="00B547AD" w:rsidRDefault="00B547AD">
      <w:pPr>
        <w:ind w:firstLine="709"/>
        <w:contextualSpacing/>
        <w:jc w:val="both"/>
        <w:rPr>
          <w:color w:val="auto"/>
          <w:sz w:val="28"/>
          <w:szCs w:val="28"/>
        </w:rPr>
      </w:pPr>
    </w:p>
    <w:p w14:paraId="6F54CDA2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4.1. Штаб получает заявки по следующим каналам:</w:t>
      </w:r>
    </w:p>
    <w:p w14:paraId="2361A8FA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4.1.1. 8-800-200-34-11 – федеральная горячая линия акции. </w:t>
      </w:r>
    </w:p>
    <w:p w14:paraId="749C52AA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4.1.2. 8-86354-5-60-68 – штаб.</w:t>
      </w:r>
    </w:p>
    <w:p w14:paraId="2C1C276A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4.1.3. </w:t>
      </w:r>
      <w:r>
        <w:rPr>
          <w:iCs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(функций)».</w:t>
      </w:r>
    </w:p>
    <w:p w14:paraId="4F20D776" w14:textId="77777777" w:rsidR="00B547AD" w:rsidRDefault="00B547AD">
      <w:pPr>
        <w:ind w:firstLine="709"/>
        <w:contextualSpacing/>
        <w:jc w:val="both"/>
        <w:rPr>
          <w:color w:val="auto"/>
          <w:sz w:val="28"/>
          <w:szCs w:val="28"/>
        </w:rPr>
      </w:pPr>
    </w:p>
    <w:p w14:paraId="39F6AE6C" w14:textId="77777777" w:rsidR="00B547AD" w:rsidRDefault="00000000">
      <w:pPr>
        <w:ind w:firstLine="709"/>
        <w:contextualSpacing/>
        <w:jc w:val="center"/>
      </w:pPr>
      <w:r>
        <w:rPr>
          <w:color w:val="auto"/>
          <w:sz w:val="28"/>
          <w:szCs w:val="28"/>
        </w:rPr>
        <w:t>5. Порядок обработки заявок</w:t>
      </w:r>
    </w:p>
    <w:p w14:paraId="478E35EF" w14:textId="77777777" w:rsidR="00B547AD" w:rsidRDefault="00B547AD">
      <w:pPr>
        <w:ind w:firstLine="709"/>
        <w:contextualSpacing/>
        <w:jc w:val="both"/>
        <w:rPr>
          <w:color w:val="auto"/>
          <w:sz w:val="28"/>
          <w:szCs w:val="28"/>
        </w:rPr>
      </w:pPr>
    </w:p>
    <w:p w14:paraId="35B7DD5A" w14:textId="77777777" w:rsidR="00B547AD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Адресная (бытовая) помощь оказывается ответственными волонтером. В течение 2-х дней после поступления заявки на адресную (бытовую) помощь определяется волонтер, ответственный за исполнение заявки. Волонтер связывается с заявителем для уточнения данных и определения алгоритма оказания помощи.</w:t>
      </w:r>
    </w:p>
    <w:p w14:paraId="69B3A321" w14:textId="77777777" w:rsidR="00B547AD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Психологическая помощь оказывается в телефонном режиме.</w:t>
      </w:r>
    </w:p>
    <w:p w14:paraId="2B86163C" w14:textId="77777777" w:rsidR="00B547AD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 Психологическая помощь оказывается в заявительном порядке посредством федеральной и региональной горячих линий:</w:t>
      </w:r>
    </w:p>
    <w:p w14:paraId="520FCF31" w14:textId="77777777" w:rsidR="00B547AD" w:rsidRDefault="00000000">
      <w:pPr>
        <w:tabs>
          <w:tab w:val="left" w:pos="0"/>
        </w:tabs>
        <w:ind w:left="1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8-800-250-18-59 – горячая линия психологической помощи акции;</w:t>
      </w:r>
    </w:p>
    <w:p w14:paraId="438C6B02" w14:textId="77777777" w:rsidR="00B547AD" w:rsidRDefault="00000000">
      <w:pPr>
        <w:tabs>
          <w:tab w:val="left" w:pos="0"/>
          <w:tab w:val="left" w:pos="993"/>
        </w:tabs>
        <w:ind w:left="1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8-800-2000-122 – единый Общероссийский телефон доверия для детей, подростков и их родителей Фонда поддержи детей находящихся в трудной жизненной ситуации;</w:t>
      </w:r>
    </w:p>
    <w:p w14:paraId="7CF20E41" w14:textId="77777777" w:rsidR="00B547AD" w:rsidRDefault="00000000">
      <w:pPr>
        <w:tabs>
          <w:tab w:val="left" w:pos="0"/>
          <w:tab w:val="left" w:pos="993"/>
        </w:tabs>
        <w:ind w:left="1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8-863-237-48-48 – автономная некоммерческая организация психологической поддержки «Молодежный телефон доверия»;</w:t>
      </w:r>
    </w:p>
    <w:p w14:paraId="6D19CE58" w14:textId="77777777" w:rsidR="00B547AD" w:rsidRDefault="00000000">
      <w:pPr>
        <w:tabs>
          <w:tab w:val="left" w:pos="0"/>
          <w:tab w:val="left" w:pos="993"/>
        </w:tabs>
        <w:ind w:left="1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8-863-267-31-33 – ресурсный центр развития добровольчества (волонтерства) в сфере психологического направления добровольчества (волонтерства).</w:t>
      </w:r>
    </w:p>
    <w:p w14:paraId="120DF431" w14:textId="77777777" w:rsidR="00B547AD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Юридическая помощь оказывается в заявительном порядке в телефонном режиме.</w:t>
      </w:r>
    </w:p>
    <w:p w14:paraId="3C5DB6C5" w14:textId="77777777" w:rsidR="00B547AD" w:rsidRDefault="00B547AD">
      <w:pPr>
        <w:tabs>
          <w:tab w:val="left" w:pos="10206"/>
        </w:tabs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72397B88" w14:textId="77777777" w:rsidR="00B547AD" w:rsidRDefault="00000000">
      <w:pPr>
        <w:tabs>
          <w:tab w:val="left" w:pos="10206"/>
        </w:tabs>
        <w:ind w:firstLine="709"/>
        <w:contextualSpacing/>
        <w:jc w:val="center"/>
      </w:pPr>
      <w:r>
        <w:rPr>
          <w:color w:val="auto"/>
          <w:sz w:val="28"/>
          <w:szCs w:val="28"/>
        </w:rPr>
        <w:t xml:space="preserve">6. Волонтерский корпус </w:t>
      </w:r>
    </w:p>
    <w:p w14:paraId="2244F3B0" w14:textId="77777777" w:rsidR="00B547AD" w:rsidRDefault="00B547AD">
      <w:pPr>
        <w:ind w:firstLine="709"/>
        <w:contextualSpacing/>
        <w:jc w:val="both"/>
        <w:rPr>
          <w:color w:val="auto"/>
          <w:sz w:val="28"/>
          <w:szCs w:val="28"/>
        </w:rPr>
      </w:pPr>
    </w:p>
    <w:p w14:paraId="4A457457" w14:textId="77777777" w:rsidR="00B547AD" w:rsidRDefault="00000000">
      <w:pPr>
        <w:ind w:firstLine="709"/>
        <w:contextualSpacing/>
        <w:jc w:val="both"/>
      </w:pPr>
      <w:r>
        <w:rPr>
          <w:color w:val="auto"/>
          <w:sz w:val="28"/>
          <w:szCs w:val="28"/>
        </w:rPr>
        <w:t>6.1. Штаб обеспечивает работу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волонтерского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корпуса.</w:t>
      </w:r>
      <w:r>
        <w:rPr>
          <w:color w:val="auto"/>
          <w:sz w:val="28"/>
          <w:szCs w:val="28"/>
        </w:rPr>
        <w:t xml:space="preserve"> </w:t>
      </w:r>
    </w:p>
    <w:p w14:paraId="658CF96E" w14:textId="77777777" w:rsidR="00B547AD" w:rsidRDefault="00000000">
      <w:pPr>
        <w:ind w:firstLine="709"/>
        <w:contextualSpacing/>
        <w:jc w:val="both"/>
      </w:pPr>
      <w:r>
        <w:rPr>
          <w:color w:val="auto"/>
          <w:sz w:val="28"/>
          <w:szCs w:val="28"/>
        </w:rPr>
        <w:t>6.2. Отбор волонтеров осуществляется посредством единой информационной системы в сфере развития добровольчества (ДОБРО.РФ).</w:t>
      </w:r>
    </w:p>
    <w:p w14:paraId="6C49EA44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6.3. В волонтерский корпус отбираются волонтеры, авторизованные через единый портал государственных и муниципальных услуг (функций) «Госуслуги».</w:t>
      </w:r>
    </w:p>
    <w:p w14:paraId="6AAD35D3" w14:textId="77777777" w:rsidR="00B547AD" w:rsidRDefault="00000000">
      <w:pPr>
        <w:ind w:firstLine="709"/>
        <w:contextualSpacing/>
        <w:jc w:val="both"/>
      </w:pPr>
      <w:r>
        <w:rPr>
          <w:color w:val="auto"/>
          <w:sz w:val="28"/>
          <w:szCs w:val="28"/>
        </w:rPr>
        <w:t>6.3.1. В волонтерский корпус отбираются волонтеры по следующим возрастным категориям: волонтер штаба (14-17 лет) и волонтер штаба (от 18 лет).</w:t>
      </w:r>
    </w:p>
    <w:p w14:paraId="11F6DB10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6.4. К участию в работе вопросов волонтерского корпуса могут привлекаться:</w:t>
      </w:r>
    </w:p>
    <w:p w14:paraId="463EAE82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</w:t>
      </w:r>
      <w:r>
        <w:rPr>
          <w:sz w:val="28"/>
          <w:szCs w:val="28"/>
        </w:rPr>
        <w:t xml:space="preserve">образовательных организаций высшего образования, профессиональных образовательных организаций </w:t>
      </w:r>
      <w:r>
        <w:rPr>
          <w:color w:val="auto"/>
          <w:sz w:val="28"/>
          <w:szCs w:val="28"/>
        </w:rPr>
        <w:t>Ростовской области;</w:t>
      </w:r>
    </w:p>
    <w:p w14:paraId="6DB985D1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представители добровольческих организаций Ростовской области;</w:t>
      </w:r>
    </w:p>
    <w:p w14:paraId="014FA5E8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активисты волонтерских движений Ростовской области;</w:t>
      </w:r>
    </w:p>
    <w:p w14:paraId="679C55DF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представители бизнес-сообществ и некоммерческого сектора Ростовской области.</w:t>
      </w:r>
    </w:p>
    <w:p w14:paraId="73974CBD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6.5. Помощь, которую может оказывать волонтер штаба:</w:t>
      </w:r>
    </w:p>
    <w:p w14:paraId="0E67D637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доставка (или покупка на средства благополучателя) продуктов, безрецептурных лекарств или лекарств при наличии рецепта, хозяйственных товаров, корм для животных и т.п.;</w:t>
      </w:r>
    </w:p>
    <w:p w14:paraId="4091B0A8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колка дров, помощь на приусадебном участке;</w:t>
      </w:r>
    </w:p>
    <w:p w14:paraId="3032EB1C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помощь с заполнением документов;</w:t>
      </w:r>
    </w:p>
    <w:p w14:paraId="2C724EFD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проведение мелкого ремонта, не требующего специальных навыков и умений;</w:t>
      </w:r>
    </w:p>
    <w:p w14:paraId="384D1421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уборка снега внутри придомового участка;</w:t>
      </w:r>
    </w:p>
    <w:p w14:paraId="000A1620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психологическая помощь по телефону;</w:t>
      </w:r>
    </w:p>
    <w:p w14:paraId="1DFF7ED4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репетиторство по образовательным программам (помощь в выполнении домашнего задания);</w:t>
      </w:r>
    </w:p>
    <w:p w14:paraId="6DB13D24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помощь с маленькими детьми (в присутствии законных представителей).</w:t>
      </w:r>
    </w:p>
    <w:p w14:paraId="43838969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6.6. Помощь, которую не рекомендуется оказывать волонтеру </w:t>
      </w:r>
      <w:r>
        <w:rPr>
          <w:spacing w:val="-2"/>
          <w:sz w:val="28"/>
          <w:szCs w:val="28"/>
        </w:rPr>
        <w:t>штаба</w:t>
      </w:r>
      <w:r>
        <w:rPr>
          <w:color w:val="auto"/>
          <w:sz w:val="28"/>
          <w:szCs w:val="28"/>
        </w:rPr>
        <w:t>:</w:t>
      </w:r>
    </w:p>
    <w:p w14:paraId="283B5A63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работа с электричеством и водопроводом;</w:t>
      </w:r>
    </w:p>
    <w:p w14:paraId="08074842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перевозка, покупка дорогих вещей;</w:t>
      </w:r>
    </w:p>
    <w:p w14:paraId="1A6BB99C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спил аварийных деревьев;</w:t>
      </w:r>
    </w:p>
    <w:p w14:paraId="31BC60E7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вывоз строительного мусора;</w:t>
      </w:r>
    </w:p>
    <w:p w14:paraId="22DE3F7B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проведение капитального ремонта;</w:t>
      </w:r>
    </w:p>
    <w:p w14:paraId="4336290D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проведение ремонта бытовой техники;</w:t>
      </w:r>
    </w:p>
    <w:p w14:paraId="0FD1A99F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перенос тяжести;</w:t>
      </w:r>
    </w:p>
    <w:p w14:paraId="796500B1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ремонт крыши;</w:t>
      </w:r>
    </w:p>
    <w:p w14:paraId="32D86E87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чистка снега на улице между домами в частном секторе;</w:t>
      </w:r>
    </w:p>
    <w:p w14:paraId="3414FDFF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выполнение заявок, связанных с нарушением законодательства и прав Конституции РФ;</w:t>
      </w:r>
    </w:p>
    <w:p w14:paraId="2460E805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спуск и подъем человека с инвалидностью в доме без лифта;</w:t>
      </w:r>
    </w:p>
    <w:p w14:paraId="34B1CD20" w14:textId="77777777" w:rsidR="00B547AD" w:rsidRDefault="00000000">
      <w:pPr>
        <w:ind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осуществление правозащитных действий (отстаивание интересов благополучателя перед органами власти и руководством профильных госучреждений).</w:t>
      </w:r>
    </w:p>
    <w:p w14:paraId="24171F24" w14:textId="77777777" w:rsidR="00B547AD" w:rsidRDefault="00B547AD">
      <w:pPr>
        <w:widowControl w:val="0"/>
        <w:ind w:firstLine="709"/>
        <w:jc w:val="both"/>
        <w:rPr>
          <w:sz w:val="28"/>
          <w:szCs w:val="28"/>
        </w:rPr>
      </w:pPr>
    </w:p>
    <w:p w14:paraId="26126BBE" w14:textId="77777777" w:rsidR="00B547AD" w:rsidRDefault="00B547AD">
      <w:pPr>
        <w:jc w:val="both"/>
        <w:rPr>
          <w:sz w:val="28"/>
          <w:szCs w:val="28"/>
        </w:rPr>
      </w:pPr>
    </w:p>
    <w:p w14:paraId="2BBC0C53" w14:textId="77777777" w:rsidR="00B547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14:paraId="68319DBF" w14:textId="77777777" w:rsidR="00B547AD" w:rsidRDefault="00000000">
      <w:pPr>
        <w:jc w:val="both"/>
        <w:sectPr w:rsidR="00B547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681" w:left="1134" w:header="709" w:footer="624" w:gutter="0"/>
          <w:cols w:space="720"/>
          <w:formProt w:val="0"/>
          <w:titlePg/>
          <w:docGrid w:linePitch="100" w:charSpace="8192"/>
        </w:sectPr>
      </w:pPr>
      <w:r>
        <w:rPr>
          <w:sz w:val="28"/>
          <w:szCs w:val="28"/>
        </w:rPr>
        <w:t>Администрации города Батайска                                                В.С. Мирошникова</w:t>
      </w:r>
    </w:p>
    <w:p w14:paraId="527DA12C" w14:textId="77777777" w:rsidR="00B547AD" w:rsidRDefault="00000000">
      <w:pPr>
        <w:spacing w:line="264" w:lineRule="auto"/>
        <w:jc w:val="right"/>
      </w:pPr>
      <w:r>
        <w:rPr>
          <w:sz w:val="28"/>
        </w:rPr>
        <w:lastRenderedPageBreak/>
        <w:t>Приложение № 2</w:t>
      </w:r>
    </w:p>
    <w:p w14:paraId="389CE755" w14:textId="77777777" w:rsidR="00B547AD" w:rsidRDefault="00000000">
      <w:pPr>
        <w:spacing w:line="264" w:lineRule="auto"/>
        <w:jc w:val="right"/>
      </w:pPr>
      <w:r>
        <w:rPr>
          <w:sz w:val="28"/>
        </w:rPr>
        <w:t xml:space="preserve">к постановлению </w:t>
      </w:r>
    </w:p>
    <w:p w14:paraId="76637341" w14:textId="77777777" w:rsidR="00B547AD" w:rsidRDefault="00000000">
      <w:pPr>
        <w:spacing w:line="264" w:lineRule="auto"/>
        <w:jc w:val="right"/>
      </w:pPr>
      <w:r>
        <w:rPr>
          <w:sz w:val="28"/>
        </w:rPr>
        <w:t>Администрации</w:t>
      </w:r>
    </w:p>
    <w:p w14:paraId="60497A79" w14:textId="77777777" w:rsidR="00B547AD" w:rsidRDefault="00000000">
      <w:pPr>
        <w:spacing w:line="264" w:lineRule="auto"/>
        <w:jc w:val="right"/>
      </w:pPr>
      <w:r>
        <w:rPr>
          <w:sz w:val="28"/>
        </w:rPr>
        <w:t>города Батайска</w:t>
      </w:r>
    </w:p>
    <w:p w14:paraId="7198ECEE" w14:textId="3A0C18C6" w:rsidR="00B547AD" w:rsidRDefault="00E024EC" w:rsidP="00E024EC">
      <w:pPr>
        <w:spacing w:line="264" w:lineRule="auto"/>
        <w:ind w:left="-709"/>
        <w:jc w:val="right"/>
        <w:rPr>
          <w:sz w:val="28"/>
        </w:rPr>
      </w:pPr>
      <w:r w:rsidRPr="00E024EC">
        <w:rPr>
          <w:sz w:val="28"/>
        </w:rPr>
        <w:t>16.06.2025 № 851</w:t>
      </w:r>
    </w:p>
    <w:p w14:paraId="12C64998" w14:textId="77777777" w:rsidR="00B547AD" w:rsidRDefault="00B547AD"/>
    <w:p w14:paraId="5C020BAE" w14:textId="77777777" w:rsidR="00B547AD" w:rsidRDefault="00B547AD"/>
    <w:p w14:paraId="55870CA5" w14:textId="77777777" w:rsidR="00B547AD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8FCE823" w14:textId="77777777" w:rsidR="00B547AD" w:rsidRDefault="00000000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штаба #МЫВМЕСТЕ</w:t>
      </w:r>
    </w:p>
    <w:p w14:paraId="59626A85" w14:textId="77777777" w:rsidR="00B547AD" w:rsidRDefault="00000000">
      <w:pPr>
        <w:tabs>
          <w:tab w:val="left" w:pos="4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color w:val="auto"/>
          <w:sz w:val="28"/>
          <w:szCs w:val="28"/>
        </w:rPr>
        <w:t>муниципального образования «Город Батайск»</w:t>
      </w:r>
    </w:p>
    <w:p w14:paraId="2F9D480F" w14:textId="77777777" w:rsidR="00B547AD" w:rsidRDefault="00B547AD">
      <w:pPr>
        <w:tabs>
          <w:tab w:val="left" w:pos="4230"/>
        </w:tabs>
        <w:jc w:val="center"/>
        <w:rPr>
          <w:sz w:val="18"/>
          <w:szCs w:val="18"/>
        </w:rPr>
      </w:pPr>
    </w:p>
    <w:p w14:paraId="3FE235D3" w14:textId="77777777" w:rsidR="00B547AD" w:rsidRDefault="00B547AD">
      <w:pPr>
        <w:tabs>
          <w:tab w:val="left" w:pos="4230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tblpX="41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3413"/>
        <w:gridCol w:w="418"/>
        <w:gridCol w:w="5807"/>
      </w:tblGrid>
      <w:tr w:rsidR="00B547AD" w14:paraId="0C47053F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6437B957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Грибова </w:t>
            </w:r>
          </w:p>
          <w:p w14:paraId="48CE28B4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Мария Игоревна</w:t>
            </w:r>
          </w:p>
          <w:p w14:paraId="27FC6306" w14:textId="77777777" w:rsidR="00B547AD" w:rsidRDefault="00B547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186FAAA9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</w:tcPr>
          <w:p w14:paraId="0EF2C1D5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начальник отдела по делам молодежи Администрации города Батайска, председатель муниципального штаба #МЫВМЕСТЕ </w:t>
            </w:r>
          </w:p>
          <w:p w14:paraId="1202B0D8" w14:textId="77777777" w:rsidR="00B547AD" w:rsidRDefault="00B547AD">
            <w:pPr>
              <w:widowControl w:val="0"/>
              <w:jc w:val="both"/>
            </w:pPr>
          </w:p>
        </w:tc>
      </w:tr>
      <w:tr w:rsidR="00B547AD" w14:paraId="12A1DFAD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1BA0ECE6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Рагулин</w:t>
            </w:r>
          </w:p>
          <w:p w14:paraId="07ACF113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Владимир Вячеславович</w:t>
            </w:r>
          </w:p>
        </w:tc>
        <w:tc>
          <w:tcPr>
            <w:tcW w:w="418" w:type="dxa"/>
            <w:shd w:val="clear" w:color="auto" w:fill="auto"/>
          </w:tcPr>
          <w:p w14:paraId="10A91E40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42FA4781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НКО БФ «Твой путь к мечте» (по согласованию), заместитель председателя регионального штаба #МЫВМЕСТЕ (по согласованию)</w:t>
            </w:r>
          </w:p>
          <w:p w14:paraId="1695F9EE" w14:textId="77777777" w:rsidR="00B547AD" w:rsidRDefault="00B547AD">
            <w:pPr>
              <w:widowControl w:val="0"/>
              <w:jc w:val="both"/>
            </w:pPr>
          </w:p>
        </w:tc>
      </w:tr>
      <w:tr w:rsidR="00B547AD" w14:paraId="0B7E1BD1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670EBCDF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Закиров</w:t>
            </w:r>
          </w:p>
          <w:p w14:paraId="3B70ACBA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418" w:type="dxa"/>
            <w:shd w:val="clear" w:color="auto" w:fill="auto"/>
          </w:tcPr>
          <w:p w14:paraId="6C9F1CC1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2F1F195E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ведущий специалист отдела по делам молодежи Администрации города Батайска, секретарь муниципального штаба #МЫВМЕСТЕ </w:t>
            </w:r>
          </w:p>
          <w:p w14:paraId="571CEB5C" w14:textId="77777777" w:rsidR="00B547AD" w:rsidRDefault="00B547AD">
            <w:pPr>
              <w:widowControl w:val="0"/>
              <w:jc w:val="both"/>
            </w:pPr>
          </w:p>
        </w:tc>
      </w:tr>
      <w:tr w:rsidR="00B547AD" w14:paraId="370345DD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7FFDC9E8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Вильчинская</w:t>
            </w:r>
          </w:p>
          <w:p w14:paraId="4637D732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418" w:type="dxa"/>
            <w:shd w:val="clear" w:color="auto" w:fill="auto"/>
          </w:tcPr>
          <w:p w14:paraId="67477433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3B41BCF7" w14:textId="77777777" w:rsidR="00B547A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начальника Управления образования города Батайска</w:t>
            </w:r>
          </w:p>
          <w:p w14:paraId="63FB33E8" w14:textId="77777777" w:rsidR="00B547AD" w:rsidRDefault="00B547AD">
            <w:pPr>
              <w:widowControl w:val="0"/>
              <w:jc w:val="both"/>
            </w:pPr>
          </w:p>
        </w:tc>
      </w:tr>
      <w:tr w:rsidR="00B547AD" w14:paraId="30D1DBC6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139C0F6C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</w:t>
            </w:r>
          </w:p>
          <w:p w14:paraId="6508576E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Витальевна</w:t>
            </w:r>
          </w:p>
        </w:tc>
        <w:tc>
          <w:tcPr>
            <w:tcW w:w="418" w:type="dxa"/>
            <w:shd w:val="clear" w:color="auto" w:fill="auto"/>
          </w:tcPr>
          <w:p w14:paraId="0C0F15D1" w14:textId="77777777" w:rsidR="00B547AD" w:rsidRDefault="00B547AD">
            <w:pPr>
              <w:widowControl w:val="0"/>
              <w:jc w:val="center"/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9C4BA42" w14:textId="77777777" w:rsidR="00B547A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города Батайска</w:t>
            </w:r>
          </w:p>
          <w:p w14:paraId="4B2A4CD1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28607D64" w14:textId="77777777">
        <w:trPr>
          <w:trHeight w:val="904"/>
        </w:trPr>
        <w:tc>
          <w:tcPr>
            <w:tcW w:w="3413" w:type="dxa"/>
            <w:shd w:val="clear" w:color="auto" w:fill="auto"/>
          </w:tcPr>
          <w:p w14:paraId="7DE8F957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Арсеньев</w:t>
            </w:r>
          </w:p>
          <w:p w14:paraId="6DB28A92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18" w:type="dxa"/>
            <w:shd w:val="clear" w:color="auto" w:fill="auto"/>
          </w:tcPr>
          <w:p w14:paraId="757AE890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</w:tcPr>
          <w:p w14:paraId="0738E150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>начальник МБУ «Защита» (по согласованию)</w:t>
            </w:r>
          </w:p>
          <w:p w14:paraId="2C287D6D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7B09F36C" w14:textId="77777777">
        <w:trPr>
          <w:trHeight w:val="1047"/>
        </w:trPr>
        <w:tc>
          <w:tcPr>
            <w:tcW w:w="3413" w:type="dxa"/>
            <w:shd w:val="clear" w:color="auto" w:fill="auto"/>
          </w:tcPr>
          <w:p w14:paraId="18B7210C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Перфильева</w:t>
            </w:r>
          </w:p>
          <w:p w14:paraId="447B9A48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18" w:type="dxa"/>
            <w:shd w:val="clear" w:color="auto" w:fill="auto"/>
          </w:tcPr>
          <w:p w14:paraId="54DA9C97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61B61DED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социальный координатор Ростовского филиала Государственного фонда «Защитники Отечества» в городе Батайске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14:paraId="22A6FB78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2F6722C4" w14:textId="77777777">
        <w:tc>
          <w:tcPr>
            <w:tcW w:w="3413" w:type="dxa"/>
            <w:shd w:val="clear" w:color="auto" w:fill="auto"/>
          </w:tcPr>
          <w:p w14:paraId="47CC655A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Крикоров </w:t>
            </w:r>
          </w:p>
          <w:p w14:paraId="075915ED" w14:textId="77777777" w:rsidR="00B547AD" w:rsidRDefault="00000000">
            <w:pPr>
              <w:widowControl w:val="0"/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418" w:type="dxa"/>
            <w:shd w:val="clear" w:color="auto" w:fill="auto"/>
          </w:tcPr>
          <w:p w14:paraId="7FAACB9B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56520772" w14:textId="77777777" w:rsidR="00B547AD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начальник Управления социальной защиты населения города Батайска </w:t>
            </w:r>
          </w:p>
          <w:p w14:paraId="23F49049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4FFB43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7C6D828A" w14:textId="77777777">
        <w:tc>
          <w:tcPr>
            <w:tcW w:w="3413" w:type="dxa"/>
            <w:shd w:val="clear" w:color="auto" w:fill="auto"/>
          </w:tcPr>
          <w:p w14:paraId="22AD828F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Просиченко </w:t>
            </w:r>
          </w:p>
          <w:p w14:paraId="75767B1E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Анатолий Игоревич</w:t>
            </w:r>
          </w:p>
          <w:p w14:paraId="5D5E1F90" w14:textId="77777777" w:rsidR="00B547AD" w:rsidRDefault="00B547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7EEDC647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02DC9260" w14:textId="77777777" w:rsidR="00B547A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благочинный города Батайска, иерей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  <w:p w14:paraId="62E814A9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031BF23E" w14:textId="77777777">
        <w:tc>
          <w:tcPr>
            <w:tcW w:w="3413" w:type="dxa"/>
            <w:shd w:val="clear" w:color="auto" w:fill="auto"/>
          </w:tcPr>
          <w:p w14:paraId="1035F59A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Яковлева </w:t>
            </w:r>
          </w:p>
          <w:p w14:paraId="011BC607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Руслановна</w:t>
            </w:r>
          </w:p>
          <w:p w14:paraId="2188AD0C" w14:textId="77777777" w:rsidR="00B547AD" w:rsidRDefault="00B547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1363692C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67C68AB8" w14:textId="77777777" w:rsidR="00B547A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РО «БТИТиР» (по согласованию)</w:t>
            </w:r>
          </w:p>
          <w:p w14:paraId="46C4B336" w14:textId="77777777" w:rsidR="00B547AD" w:rsidRDefault="00B547A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547AD" w14:paraId="11031CF9" w14:textId="77777777">
        <w:tc>
          <w:tcPr>
            <w:tcW w:w="3413" w:type="dxa"/>
            <w:shd w:val="clear" w:color="auto" w:fill="auto"/>
          </w:tcPr>
          <w:p w14:paraId="6228DCE8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</w:p>
          <w:p w14:paraId="54AFACD0" w14:textId="77777777" w:rsidR="00B547A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14:paraId="7285940E" w14:textId="77777777" w:rsidR="00B547AD" w:rsidRDefault="00B547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98DDDE4" w14:textId="77777777" w:rsidR="00B547A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22863099" w14:textId="77777777" w:rsidR="00B547A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РО «БТЖТиС им. П.А. Половинко» (по согласованию)</w:t>
            </w:r>
          </w:p>
        </w:tc>
      </w:tr>
    </w:tbl>
    <w:p w14:paraId="3F7B498F" w14:textId="77777777" w:rsidR="00B547AD" w:rsidRDefault="00B547AD">
      <w:pPr>
        <w:jc w:val="both"/>
        <w:rPr>
          <w:sz w:val="28"/>
          <w:szCs w:val="28"/>
        </w:rPr>
      </w:pPr>
    </w:p>
    <w:p w14:paraId="77C1C943" w14:textId="77777777" w:rsidR="00B547AD" w:rsidRDefault="00B547AD">
      <w:pPr>
        <w:jc w:val="both"/>
        <w:rPr>
          <w:sz w:val="28"/>
          <w:szCs w:val="28"/>
        </w:rPr>
      </w:pPr>
    </w:p>
    <w:p w14:paraId="60531922" w14:textId="77777777" w:rsidR="00B547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14:paraId="6EF808B0" w14:textId="77777777" w:rsidR="00B547AD" w:rsidRDefault="00000000">
      <w:pPr>
        <w:spacing w:line="264" w:lineRule="auto"/>
        <w:jc w:val="both"/>
        <w:rPr>
          <w:sz w:val="28"/>
        </w:rPr>
      </w:pPr>
      <w:r>
        <w:rPr>
          <w:sz w:val="28"/>
          <w:szCs w:val="28"/>
        </w:rPr>
        <w:t>Администрации города Батайска                                               В.С. Мирошникова</w:t>
      </w:r>
    </w:p>
    <w:sectPr w:rsidR="00B547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681" w:left="1134" w:header="709" w:footer="624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9CD4" w14:textId="77777777" w:rsidR="00906D38" w:rsidRDefault="00906D38">
      <w:r>
        <w:separator/>
      </w:r>
    </w:p>
  </w:endnote>
  <w:endnote w:type="continuationSeparator" w:id="0">
    <w:p w14:paraId="129AC263" w14:textId="77777777" w:rsidR="00906D38" w:rsidRDefault="0090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7614" w14:textId="77777777" w:rsidR="00B547AD" w:rsidRDefault="00B547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CDEF" w14:textId="77777777" w:rsidR="00B547AD" w:rsidRDefault="00B547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AE62" w14:textId="77777777" w:rsidR="00B547AD" w:rsidRDefault="00B547A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FB8" w14:textId="77777777" w:rsidR="00B547AD" w:rsidRDefault="00B547A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EC5D" w14:textId="77777777" w:rsidR="00B547AD" w:rsidRDefault="00B547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3CA4" w14:textId="77777777" w:rsidR="00906D38" w:rsidRDefault="00906D38">
      <w:r>
        <w:separator/>
      </w:r>
    </w:p>
  </w:footnote>
  <w:footnote w:type="continuationSeparator" w:id="0">
    <w:p w14:paraId="3DA34914" w14:textId="77777777" w:rsidR="00906D38" w:rsidRDefault="0090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A72A" w14:textId="77777777" w:rsidR="00B547AD" w:rsidRDefault="00000000">
    <w:pPr>
      <w:pStyle w:val="aff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0" allowOverlap="1" wp14:anchorId="2BE67837" wp14:editId="439E9A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46050"/>
              <wp:effectExtent l="0" t="0" r="0" b="0"/>
              <wp:wrapSquare wrapText="bothSides"/>
              <wp:docPr id="2" name="Врезка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150AA" w14:textId="77777777" w:rsidR="00B547AD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_1" path="m0,0l-2147483645,0l-2147483645,-2147483646l0,-2147483646xe" stroked="f" style="position:absolute;margin-left:237.95pt;margin-top:0.05pt;width:5.9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F3C7" w14:textId="77777777" w:rsidR="00B547AD" w:rsidRDefault="00000000"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36A7012C" wp14:editId="3FE4D15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46050"/>
              <wp:effectExtent l="0" t="0" r="0" b="0"/>
              <wp:wrapSquare wrapText="bothSides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544761" w14:textId="77777777" w:rsidR="00B547AD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style="position:absolute;margin-left:237.95pt;margin-top:0.05pt;width:5.9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6D3C" w14:textId="77777777" w:rsidR="00B547AD" w:rsidRDefault="00000000">
    <w:pPr>
      <w:pStyle w:val="aff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484101ED" wp14:editId="00F3C7D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46050"/>
              <wp:effectExtent l="0" t="0" r="0" b="0"/>
              <wp:wrapSquare wrapText="bothSides"/>
              <wp:docPr id="6" name="Врезка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F1BCE8" w14:textId="77777777" w:rsidR="00B547AD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_1" path="m0,0l-2147483645,0l-2147483645,-2147483646l0,-2147483646xe" stroked="f" style="position:absolute;margin-left:237.95pt;margin-top:0.05pt;width:5.9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47A7" w14:textId="77777777" w:rsidR="00B547AD" w:rsidRDefault="00000000"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2345C49E" wp14:editId="4694A8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46050"/>
              <wp:effectExtent l="0" t="0" r="0" b="0"/>
              <wp:wrapSquare wrapText="bothSides"/>
              <wp:docPr id="8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DA93E4" w14:textId="77777777" w:rsidR="00B547AD" w:rsidRDefault="00000000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style="position:absolute;margin-left:237.95pt;margin-top:0.05pt;width:5.9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AD"/>
    <w:rsid w:val="00906D38"/>
    <w:rsid w:val="00B547AD"/>
    <w:rsid w:val="00BE3C9D"/>
    <w:rsid w:val="00E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F941"/>
  <w15:docId w15:val="{38FD5955-3FE3-4462-A0FD-58DDABA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uiPriority w:val="9"/>
    <w:qFormat/>
    <w:pPr>
      <w:outlineLvl w:val="3"/>
    </w:p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Postan">
    <w:name w:val="Postan"/>
    <w:basedOn w:val="11"/>
    <w:qFormat/>
    <w:rPr>
      <w:sz w:val="28"/>
    </w:rPr>
  </w:style>
  <w:style w:type="character" w:customStyle="1" w:styleId="20">
    <w:name w:val="Основной текст (2)"/>
    <w:basedOn w:val="11"/>
    <w:qFormat/>
    <w:rPr>
      <w:sz w:val="26"/>
    </w:rPr>
  </w:style>
  <w:style w:type="character" w:customStyle="1" w:styleId="21">
    <w:name w:val="Оглавление 2 Знак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1"/>
    <w:link w:val="23"/>
    <w:qFormat/>
    <w:rPr>
      <w:rFonts w:ascii="Arial" w:hAnsi="Arial"/>
    </w:rPr>
  </w:style>
  <w:style w:type="character" w:styleId="a3">
    <w:name w:val="annotation reference"/>
    <w:basedOn w:val="a0"/>
    <w:qFormat/>
    <w:rPr>
      <w:sz w:val="16"/>
    </w:rPr>
  </w:style>
  <w:style w:type="character" w:customStyle="1" w:styleId="Default">
    <w:name w:val="Default"/>
    <w:qFormat/>
    <w:rPr>
      <w:rFonts w:ascii="Arial" w:hAnsi="Arial"/>
      <w:color w:val="000000"/>
      <w:sz w:val="24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70">
    <w:name w:val="Заголовок 7 Знак"/>
    <w:basedOn w:val="11"/>
    <w:qFormat/>
    <w:rPr>
      <w:b/>
      <w:i/>
      <w:color w:val="5A5A5A"/>
    </w:rPr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a4">
    <w:name w:val="Основной текст Знак"/>
    <w:basedOn w:val="11"/>
    <w:qFormat/>
    <w:rPr>
      <w:sz w:val="28"/>
    </w:rPr>
  </w:style>
  <w:style w:type="character" w:styleId="a5">
    <w:name w:val="Subtle Reference"/>
    <w:link w:val="10"/>
    <w:qFormat/>
    <w:rPr>
      <w:smallCaps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a6">
    <w:name w:val="Выделенная цитата Знак"/>
    <w:basedOn w:val="11"/>
    <w:qFormat/>
    <w:rPr>
      <w:i/>
      <w:sz w:val="28"/>
    </w:rPr>
  </w:style>
  <w:style w:type="character" w:customStyle="1" w:styleId="30">
    <w:name w:val="Заголовок 3 Знак"/>
    <w:basedOn w:val="210"/>
    <w:qFormat/>
    <w:rPr>
      <w:rFonts w:ascii="Arial" w:hAnsi="Arial"/>
      <w:sz w:val="24"/>
    </w:rPr>
  </w:style>
  <w:style w:type="character" w:customStyle="1" w:styleId="90">
    <w:name w:val="Заголовок 9 Знак"/>
    <w:basedOn w:val="11"/>
    <w:qFormat/>
    <w:rPr>
      <w:b/>
      <w:i/>
      <w:color w:val="7F7F7F"/>
      <w:sz w:val="18"/>
    </w:rPr>
  </w:style>
  <w:style w:type="character" w:customStyle="1" w:styleId="a7">
    <w:name w:val="Таб_текст"/>
    <w:basedOn w:val="a8"/>
    <w:qFormat/>
    <w:rPr>
      <w:sz w:val="24"/>
    </w:rPr>
  </w:style>
  <w:style w:type="character" w:styleId="a9">
    <w:name w:val="Emphasis"/>
    <w:link w:val="12"/>
    <w:qFormat/>
    <w:rPr>
      <w:b/>
      <w:i/>
      <w:spacing w:val="10"/>
    </w:rPr>
  </w:style>
  <w:style w:type="character" w:customStyle="1" w:styleId="aa">
    <w:name w:val="Текст выноски Знак"/>
    <w:basedOn w:val="11"/>
    <w:qFormat/>
    <w:rPr>
      <w:rFonts w:ascii="Tahoma" w:hAnsi="Tahoma"/>
      <w:sz w:val="16"/>
    </w:rPr>
  </w:style>
  <w:style w:type="character" w:customStyle="1" w:styleId="24">
    <w:name w:val="Цитата 2 Знак"/>
    <w:basedOn w:val="11"/>
    <w:link w:val="25"/>
    <w:qFormat/>
    <w:rPr>
      <w:i/>
      <w:sz w:val="28"/>
    </w:rPr>
  </w:style>
  <w:style w:type="character" w:customStyle="1" w:styleId="13">
    <w:name w:val="Текст сноски Знак1"/>
    <w:basedOn w:val="a0"/>
    <w:link w:val="14"/>
    <w:qFormat/>
  </w:style>
  <w:style w:type="character" w:customStyle="1" w:styleId="81">
    <w:name w:val="Заголовок 81"/>
    <w:basedOn w:val="11"/>
    <w:qFormat/>
    <w:rPr>
      <w:b/>
      <w:color w:val="7F7F7F"/>
    </w:rPr>
  </w:style>
  <w:style w:type="character" w:customStyle="1" w:styleId="23">
    <w:name w:val="Основной текст с отступом 2 Знак"/>
    <w:basedOn w:val="11"/>
    <w:link w:val="22"/>
    <w:qFormat/>
    <w:rPr>
      <w:rFonts w:ascii="Arial" w:hAnsi="Arial"/>
      <w:sz w:val="28"/>
    </w:rPr>
  </w:style>
  <w:style w:type="character" w:customStyle="1" w:styleId="a30">
    <w:name w:val="a3"/>
    <w:basedOn w:val="11"/>
    <w:qFormat/>
    <w:rPr>
      <w:rFonts w:ascii="Arial" w:hAnsi="Arial"/>
      <w:color w:val="000000"/>
    </w:rPr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ab">
    <w:name w:val="Основной текст с отступом Знак"/>
    <w:basedOn w:val="11"/>
    <w:qFormat/>
    <w:rPr>
      <w:sz w:val="28"/>
    </w:rPr>
  </w:style>
  <w:style w:type="character" w:customStyle="1" w:styleId="ConsPlusNormal">
    <w:name w:val="ConsPlusNormal"/>
    <w:qFormat/>
    <w:rPr>
      <w:rFonts w:ascii="Calibri" w:hAnsi="Calibri"/>
      <w:sz w:val="22"/>
    </w:rPr>
  </w:style>
  <w:style w:type="character" w:customStyle="1" w:styleId="15">
    <w:name w:val="Выделенная цитата1"/>
    <w:basedOn w:val="11"/>
    <w:link w:val="16"/>
    <w:qFormat/>
    <w:rPr>
      <w:b/>
      <w:i/>
      <w:color w:val="4F81BD"/>
    </w:rPr>
  </w:style>
  <w:style w:type="character" w:customStyle="1" w:styleId="10">
    <w:name w:val="Основной текст1"/>
    <w:basedOn w:val="11"/>
    <w:link w:val="a5"/>
    <w:qFormat/>
    <w:rPr>
      <w:b/>
      <w:spacing w:val="-3"/>
    </w:rPr>
  </w:style>
  <w:style w:type="character" w:customStyle="1" w:styleId="50">
    <w:name w:val="Заголовок 5 Знак"/>
    <w:basedOn w:val="11"/>
    <w:qFormat/>
    <w:rPr>
      <w:rFonts w:ascii="Arial" w:hAnsi="Arial"/>
      <w:b/>
      <w:i/>
      <w:sz w:val="26"/>
    </w:rPr>
  </w:style>
  <w:style w:type="character" w:customStyle="1" w:styleId="ac">
    <w:name w:val="Тема примечания Знак"/>
    <w:basedOn w:val="ad"/>
    <w:qFormat/>
    <w:rPr>
      <w:b/>
      <w:sz w:val="28"/>
    </w:rPr>
  </w:style>
  <w:style w:type="character" w:customStyle="1" w:styleId="12">
    <w:name w:val="Заголовок 1 Знак"/>
    <w:basedOn w:val="11"/>
    <w:link w:val="a9"/>
    <w:qFormat/>
    <w:rPr>
      <w:rFonts w:ascii="AG Souvenir" w:hAnsi="AG Souvenir"/>
      <w:b/>
      <w:spacing w:val="38"/>
      <w:sz w:val="28"/>
    </w:rPr>
  </w:style>
  <w:style w:type="character" w:customStyle="1" w:styleId="ad">
    <w:name w:val="Текст примечания Знак"/>
    <w:basedOn w:val="11"/>
    <w:qFormat/>
    <w:rPr>
      <w:sz w:val="2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basedOn w:val="11"/>
    <w:qFormat/>
    <w:rPr>
      <w:rFonts w:ascii="Arial" w:hAnsi="Arial"/>
    </w:rPr>
  </w:style>
  <w:style w:type="character" w:customStyle="1" w:styleId="80">
    <w:name w:val="Заголовок 8 Знак"/>
    <w:basedOn w:val="11"/>
    <w:qFormat/>
    <w:rPr>
      <w:b/>
      <w:color w:val="7F7F7F"/>
    </w:rPr>
  </w:style>
  <w:style w:type="character" w:styleId="ae">
    <w:name w:val="Intense Emphasis"/>
    <w:qFormat/>
    <w:rPr>
      <w:b/>
      <w:i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af">
    <w:name w:val="Нижний колонтитул Знак"/>
    <w:basedOn w:val="1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Endnote">
    <w:name w:val="Endnote"/>
    <w:basedOn w:val="11"/>
    <w:qFormat/>
    <w:rPr>
      <w:sz w:val="28"/>
    </w:rPr>
  </w:style>
  <w:style w:type="character" w:styleId="af0">
    <w:name w:val="Subtle Emphasis"/>
    <w:qFormat/>
    <w:rPr>
      <w:i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af1">
    <w:name w:val="Таб_заг"/>
    <w:basedOn w:val="a8"/>
    <w:qFormat/>
    <w:rPr>
      <w:sz w:val="24"/>
    </w:rPr>
  </w:style>
  <w:style w:type="character" w:customStyle="1" w:styleId="af2">
    <w:name w:val="Схема документа Знак"/>
    <w:basedOn w:val="11"/>
    <w:qFormat/>
    <w:rPr>
      <w:rFonts w:ascii="Tahoma" w:hAnsi="Tahoma"/>
      <w:sz w:val="28"/>
    </w:rPr>
  </w:style>
  <w:style w:type="character" w:customStyle="1" w:styleId="82">
    <w:name w:val="Оглавление 8 Знак"/>
    <w:link w:val="83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1"/>
    <w:qFormat/>
    <w:rPr>
      <w:rFonts w:ascii="Arial" w:hAnsi="Arial"/>
      <w:sz w:val="16"/>
    </w:rPr>
  </w:style>
  <w:style w:type="character" w:customStyle="1" w:styleId="310">
    <w:name w:val="Оглавление 3 Знак1"/>
    <w:basedOn w:val="11"/>
    <w:link w:val="33"/>
    <w:qFormat/>
    <w:rPr>
      <w:sz w:val="16"/>
    </w:rPr>
  </w:style>
  <w:style w:type="character" w:customStyle="1" w:styleId="211">
    <w:name w:val="Цитата 21"/>
    <w:basedOn w:val="11"/>
    <w:link w:val="212"/>
    <w:qFormat/>
    <w:rPr>
      <w:i/>
      <w:color w:val="00000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3">
    <w:name w:val="Абзац списка Знак"/>
    <w:basedOn w:val="11"/>
    <w:qFormat/>
    <w:rPr>
      <w:rFonts w:ascii="Calibri" w:hAnsi="Calibri"/>
      <w:sz w:val="22"/>
    </w:rPr>
  </w:style>
  <w:style w:type="character" w:customStyle="1" w:styleId="af4">
    <w:name w:val="Подзаголовок Знак"/>
    <w:basedOn w:val="11"/>
    <w:qFormat/>
    <w:rPr>
      <w:sz w:val="28"/>
    </w:rPr>
  </w:style>
  <w:style w:type="character" w:styleId="af5">
    <w:name w:val="page number"/>
    <w:basedOn w:val="a0"/>
    <w:qFormat/>
  </w:style>
  <w:style w:type="character" w:customStyle="1" w:styleId="a8">
    <w:name w:val="Без интервала Знак"/>
    <w:basedOn w:val="11"/>
    <w:qFormat/>
    <w:rPr>
      <w:sz w:val="28"/>
    </w:rPr>
  </w:style>
  <w:style w:type="character" w:styleId="af6">
    <w:name w:val="Book Title"/>
    <w:qFormat/>
    <w:rPr>
      <w:i/>
      <w:smallCaps/>
      <w:spacing w:val="5"/>
    </w:rPr>
  </w:style>
  <w:style w:type="character" w:customStyle="1" w:styleId="af7">
    <w:name w:val="Заголовок Знак"/>
    <w:basedOn w:val="11"/>
    <w:qFormat/>
    <w:rPr>
      <w:rFonts w:asciiTheme="majorHAnsi" w:hAnsiTheme="majorHAnsi"/>
      <w:spacing w:val="-10"/>
      <w:sz w:val="56"/>
    </w:rPr>
  </w:style>
  <w:style w:type="character" w:customStyle="1" w:styleId="41">
    <w:name w:val="Оглавление 4 Знак1"/>
    <w:basedOn w:val="30"/>
    <w:link w:val="42"/>
    <w:qFormat/>
    <w:rPr>
      <w:rFonts w:ascii="Arial" w:hAnsi="Arial"/>
      <w:sz w:val="24"/>
    </w:rPr>
  </w:style>
  <w:style w:type="character" w:customStyle="1" w:styleId="af8">
    <w:name w:val="Текст Знак"/>
    <w:basedOn w:val="11"/>
    <w:qFormat/>
    <w:rPr>
      <w:rFonts w:ascii="Arial" w:hAnsi="Arial"/>
      <w:color w:val="000000"/>
    </w:rPr>
  </w:style>
  <w:style w:type="character" w:styleId="af9">
    <w:name w:val="Intense Reference"/>
    <w:qFormat/>
    <w:rPr>
      <w:b/>
      <w:smallCaps/>
    </w:rPr>
  </w:style>
  <w:style w:type="character" w:customStyle="1" w:styleId="210">
    <w:name w:val="Основной текст 2 Знак1"/>
    <w:basedOn w:val="11"/>
    <w:link w:val="26"/>
    <w:qFormat/>
    <w:rPr>
      <w:sz w:val="28"/>
    </w:rPr>
  </w:style>
  <w:style w:type="character" w:customStyle="1" w:styleId="afa">
    <w:name w:val="Верхний колонтитул Знак"/>
    <w:basedOn w:val="11"/>
    <w:qFormat/>
  </w:style>
  <w:style w:type="character" w:customStyle="1" w:styleId="HTML">
    <w:name w:val="Стандартный HTML Знак"/>
    <w:basedOn w:val="11"/>
    <w:qFormat/>
    <w:rPr>
      <w:rFonts w:ascii="Courier New" w:hAnsi="Courier New"/>
      <w:sz w:val="28"/>
    </w:rPr>
  </w:style>
  <w:style w:type="character" w:customStyle="1" w:styleId="afb">
    <w:name w:val="Красная строка Знак"/>
    <w:basedOn w:val="11"/>
    <w:qFormat/>
    <w:rPr>
      <w:rFonts w:ascii="Arial" w:hAnsi="Arial"/>
    </w:rPr>
  </w:style>
  <w:style w:type="character" w:customStyle="1" w:styleId="61">
    <w:name w:val="Оглавление 6 Знак1"/>
    <w:basedOn w:val="11"/>
    <w:link w:val="62"/>
    <w:qFormat/>
    <w:rPr>
      <w:b/>
      <w:color w:val="595959"/>
      <w:spacing w:val="5"/>
      <w:sz w:val="28"/>
    </w:rPr>
  </w:style>
  <w:style w:type="paragraph" w:styleId="afc">
    <w:name w:val="Title"/>
    <w:basedOn w:val="a"/>
    <w:next w:val="afd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paragraph" w:styleId="afd">
    <w:name w:val="Body Text"/>
    <w:basedOn w:val="a"/>
    <w:rPr>
      <w:sz w:val="28"/>
    </w:r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25">
    <w:name w:val="Основной текст (2)"/>
    <w:basedOn w:val="a"/>
    <w:link w:val="24"/>
    <w:qFormat/>
    <w:pPr>
      <w:widowControl w:val="0"/>
      <w:spacing w:before="360" w:after="900"/>
      <w:ind w:firstLine="567"/>
      <w:jc w:val="center"/>
    </w:pPr>
    <w:rPr>
      <w:sz w:val="26"/>
    </w:rPr>
  </w:style>
  <w:style w:type="paragraph" w:styleId="27">
    <w:name w:val="toc 2"/>
    <w:aliases w:val="Цитата 2 Знак1"/>
    <w:next w:val="a"/>
    <w:link w:val="28"/>
    <w:uiPriority w:val="39"/>
    <w:pPr>
      <w:ind w:left="200"/>
    </w:pPr>
    <w:rPr>
      <w:rFonts w:ascii="XO Thames" w:hAnsi="XO Thames"/>
      <w:sz w:val="28"/>
    </w:rPr>
  </w:style>
  <w:style w:type="paragraph" w:styleId="26">
    <w:name w:val="Body Text 2"/>
    <w:basedOn w:val="a"/>
    <w:link w:val="210"/>
    <w:qFormat/>
    <w:pPr>
      <w:spacing w:after="120" w:line="480" w:lineRule="auto"/>
    </w:pPr>
    <w:rPr>
      <w:rFonts w:ascii="Arial" w:hAnsi="Arial"/>
    </w:rPr>
  </w:style>
  <w:style w:type="paragraph" w:customStyle="1" w:styleId="17">
    <w:name w:val="Знак примечания1"/>
    <w:basedOn w:val="18"/>
    <w:link w:val="19"/>
    <w:qFormat/>
    <w:rPr>
      <w:sz w:val="16"/>
    </w:rPr>
  </w:style>
  <w:style w:type="paragraph" w:customStyle="1" w:styleId="Default0">
    <w:name w:val="Default"/>
    <w:qFormat/>
    <w:rPr>
      <w:rFonts w:ascii="Arial" w:hAnsi="Arial"/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16">
    <w:name w:val="Слабая ссылка1"/>
    <w:link w:val="15"/>
    <w:qFormat/>
    <w:rPr>
      <w:smallCaps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aff1">
    <w:name w:val="Intense Quote"/>
    <w:basedOn w:val="a"/>
    <w:next w:val="a"/>
    <w:qFormat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customStyle="1" w:styleId="aff2">
    <w:name w:val="Таб_текст"/>
    <w:basedOn w:val="aff3"/>
    <w:qFormat/>
    <w:pPr>
      <w:jc w:val="left"/>
    </w:pPr>
    <w:rPr>
      <w:sz w:val="24"/>
    </w:rPr>
  </w:style>
  <w:style w:type="paragraph" w:customStyle="1" w:styleId="1a">
    <w:name w:val="Выделение1"/>
    <w:link w:val="1b"/>
    <w:qFormat/>
    <w:rPr>
      <w:b/>
      <w:i/>
      <w:spacing w:val="10"/>
    </w:rPr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styleId="28">
    <w:name w:val="Quote"/>
    <w:aliases w:val="Оглавление 2 Знак1,Цитата 2 Знак1 Знак"/>
    <w:basedOn w:val="a"/>
    <w:next w:val="a"/>
    <w:link w:val="27"/>
    <w:qFormat/>
    <w:pPr>
      <w:ind w:firstLine="709"/>
      <w:jc w:val="both"/>
    </w:pPr>
    <w:rPr>
      <w:i/>
      <w:sz w:val="28"/>
    </w:rPr>
  </w:style>
  <w:style w:type="paragraph" w:customStyle="1" w:styleId="19">
    <w:name w:val="Текст сноски Знак1"/>
    <w:basedOn w:val="18"/>
    <w:link w:val="17"/>
    <w:qFormat/>
  </w:style>
  <w:style w:type="paragraph" w:customStyle="1" w:styleId="810">
    <w:name w:val="Заголовок 81"/>
    <w:basedOn w:val="a"/>
    <w:next w:val="a"/>
    <w:qFormat/>
    <w:pPr>
      <w:ind w:firstLine="709"/>
      <w:jc w:val="both"/>
      <w:outlineLvl w:val="7"/>
    </w:pPr>
    <w:rPr>
      <w:b/>
      <w:color w:val="7F7F7F"/>
    </w:rPr>
  </w:style>
  <w:style w:type="paragraph" w:styleId="29">
    <w:name w:val="Body Text Indent 2"/>
    <w:basedOn w:val="a"/>
    <w:qFormat/>
    <w:pPr>
      <w:widowControl w:val="0"/>
      <w:ind w:left="884"/>
    </w:pPr>
    <w:rPr>
      <w:rFonts w:ascii="Arial" w:hAnsi="Arial"/>
      <w:sz w:val="28"/>
    </w:rPr>
  </w:style>
  <w:style w:type="paragraph" w:customStyle="1" w:styleId="a31">
    <w:name w:val="a3"/>
    <w:basedOn w:val="a"/>
    <w:qFormat/>
    <w:pPr>
      <w:spacing w:before="64" w:after="64"/>
    </w:pPr>
    <w:rPr>
      <w:rFonts w:ascii="Arial" w:hAnsi="Arial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paragraph" w:styleId="aff5">
    <w:name w:val="Body Text Indent"/>
    <w:basedOn w:val="a"/>
    <w:qFormat/>
    <w:pPr>
      <w:ind w:firstLine="210"/>
    </w:pPr>
    <w:rPr>
      <w:rFonts w:ascii="Arial" w:hAnsi="Arial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customStyle="1" w:styleId="1b">
    <w:name w:val="Выделенная цитата1"/>
    <w:basedOn w:val="a"/>
    <w:next w:val="a"/>
    <w:link w:val="1a"/>
    <w:qFormat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1c">
    <w:name w:val="Основной текст1"/>
    <w:basedOn w:val="a"/>
    <w:qFormat/>
    <w:pPr>
      <w:widowControl w:val="0"/>
      <w:spacing w:before="600" w:line="278" w:lineRule="exact"/>
      <w:jc w:val="center"/>
    </w:pPr>
    <w:rPr>
      <w:b/>
      <w:spacing w:val="-3"/>
    </w:rPr>
  </w:style>
  <w:style w:type="paragraph" w:styleId="aff6">
    <w:name w:val="annotation subject"/>
    <w:basedOn w:val="aff7"/>
    <w:next w:val="aff7"/>
    <w:qFormat/>
    <w:rPr>
      <w:b/>
    </w:rPr>
  </w:style>
  <w:style w:type="paragraph" w:styleId="aff7">
    <w:name w:val="annotation text"/>
    <w:basedOn w:val="a"/>
    <w:qFormat/>
    <w:pPr>
      <w:spacing w:after="200"/>
      <w:ind w:firstLine="709"/>
      <w:jc w:val="both"/>
    </w:pPr>
    <w:rPr>
      <w:sz w:val="28"/>
    </w:rPr>
  </w:style>
  <w:style w:type="paragraph" w:customStyle="1" w:styleId="1d">
    <w:name w:val="Гиперссылка1"/>
    <w:basedOn w:val="18"/>
    <w:qFormat/>
    <w:rPr>
      <w:color w:val="0000FF"/>
      <w:u w:val="single"/>
    </w:rPr>
  </w:style>
  <w:style w:type="paragraph" w:customStyle="1" w:styleId="Footnote0">
    <w:name w:val="Footnote"/>
    <w:basedOn w:val="a"/>
    <w:qFormat/>
    <w:pPr>
      <w:widowControl w:val="0"/>
    </w:pPr>
    <w:rPr>
      <w:rFonts w:ascii="Arial" w:hAnsi="Arial"/>
    </w:rPr>
  </w:style>
  <w:style w:type="paragraph" w:customStyle="1" w:styleId="1e">
    <w:name w:val="Сильное выделение1"/>
    <w:qFormat/>
    <w:rPr>
      <w:b/>
      <w:i/>
    </w:rPr>
  </w:style>
  <w:style w:type="paragraph" w:styleId="1f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8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f9">
    <w:name w:val="footer"/>
    <w:basedOn w:val="a"/>
    <w:pPr>
      <w:tabs>
        <w:tab w:val="center" w:pos="4153"/>
        <w:tab w:val="right" w:pos="8306"/>
      </w:tabs>
    </w:pPr>
  </w:style>
  <w:style w:type="paragraph" w:customStyle="1" w:styleId="Endnote0">
    <w:name w:val="Endnote"/>
    <w:basedOn w:val="a"/>
    <w:qFormat/>
    <w:pPr>
      <w:ind w:firstLine="709"/>
      <w:jc w:val="both"/>
    </w:pPr>
    <w:rPr>
      <w:sz w:val="28"/>
    </w:rPr>
  </w:style>
  <w:style w:type="paragraph" w:customStyle="1" w:styleId="1f0">
    <w:name w:val="Слабое выделение1"/>
    <w:qFormat/>
    <w:rPr>
      <w:i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affa">
    <w:name w:val="Таб_заг"/>
    <w:basedOn w:val="aff3"/>
    <w:qFormat/>
    <w:pPr>
      <w:jc w:val="center"/>
    </w:pPr>
    <w:rPr>
      <w:sz w:val="24"/>
    </w:rPr>
  </w:style>
  <w:style w:type="paragraph" w:styleId="affb">
    <w:name w:val="Document Map"/>
    <w:basedOn w:val="a"/>
    <w:qFormat/>
    <w:pPr>
      <w:ind w:firstLine="709"/>
      <w:jc w:val="both"/>
    </w:pPr>
    <w:rPr>
      <w:rFonts w:ascii="Tahoma" w:hAnsi="Tahoma"/>
      <w:sz w:val="28"/>
    </w:rPr>
  </w:style>
  <w:style w:type="paragraph" w:customStyle="1" w:styleId="18">
    <w:name w:val="Основной шрифт абзаца1"/>
    <w:qFormat/>
  </w:style>
  <w:style w:type="paragraph" w:styleId="83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paragraph" w:styleId="34">
    <w:name w:val="Body Text Indent 3"/>
    <w:basedOn w:val="a"/>
    <w:qFormat/>
    <w:pPr>
      <w:spacing w:after="120"/>
      <w:ind w:left="283"/>
    </w:pPr>
    <w:rPr>
      <w:rFonts w:ascii="Arial" w:hAnsi="Arial"/>
      <w:sz w:val="16"/>
    </w:rPr>
  </w:style>
  <w:style w:type="paragraph" w:styleId="35">
    <w:name w:val="Body Text 3"/>
    <w:basedOn w:val="a"/>
    <w:qFormat/>
    <w:pPr>
      <w:spacing w:after="120"/>
    </w:pPr>
    <w:rPr>
      <w:sz w:val="16"/>
    </w:rPr>
  </w:style>
  <w:style w:type="paragraph" w:customStyle="1" w:styleId="212">
    <w:name w:val="Цитата 21"/>
    <w:basedOn w:val="a"/>
    <w:next w:val="a"/>
    <w:link w:val="211"/>
    <w:qFormat/>
    <w:pPr>
      <w:spacing w:after="200" w:line="276" w:lineRule="auto"/>
      <w:ind w:firstLine="709"/>
      <w:jc w:val="both"/>
    </w:pPr>
    <w:rPr>
      <w:i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c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ffd">
    <w:name w:val="Subtitle"/>
    <w:basedOn w:val="a"/>
    <w:next w:val="a"/>
    <w:uiPriority w:val="11"/>
    <w:qFormat/>
    <w:pPr>
      <w:ind w:left="10206"/>
      <w:jc w:val="center"/>
    </w:pPr>
    <w:rPr>
      <w:sz w:val="28"/>
    </w:rPr>
  </w:style>
  <w:style w:type="paragraph" w:customStyle="1" w:styleId="1f1">
    <w:name w:val="Номер страницы1"/>
    <w:basedOn w:val="18"/>
    <w:qFormat/>
  </w:style>
  <w:style w:type="paragraph" w:styleId="aff3">
    <w:name w:val="No Spacing"/>
    <w:basedOn w:val="a"/>
    <w:qFormat/>
    <w:pPr>
      <w:jc w:val="both"/>
    </w:pPr>
    <w:rPr>
      <w:sz w:val="28"/>
    </w:rPr>
  </w:style>
  <w:style w:type="paragraph" w:customStyle="1" w:styleId="1f2">
    <w:name w:val="Название книги1"/>
    <w:qFormat/>
    <w:rPr>
      <w:i/>
      <w:smallCaps/>
      <w:spacing w:val="5"/>
    </w:rPr>
  </w:style>
  <w:style w:type="paragraph" w:styleId="affe">
    <w:name w:val="Plain Text"/>
    <w:basedOn w:val="a"/>
    <w:qFormat/>
    <w:pPr>
      <w:spacing w:before="64" w:after="64"/>
    </w:pPr>
    <w:rPr>
      <w:rFonts w:ascii="Arial" w:hAnsi="Arial"/>
    </w:rPr>
  </w:style>
  <w:style w:type="paragraph" w:customStyle="1" w:styleId="1f3">
    <w:name w:val="Сильная ссылка1"/>
    <w:qFormat/>
    <w:rPr>
      <w:b/>
      <w:smallCaps/>
    </w:rPr>
  </w:style>
  <w:style w:type="paragraph" w:styleId="afff">
    <w:name w:val="header"/>
    <w:basedOn w:val="a"/>
    <w:pPr>
      <w:tabs>
        <w:tab w:val="center" w:pos="4153"/>
        <w:tab w:val="right" w:pos="8306"/>
      </w:tabs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customStyle="1" w:styleId="afff0">
    <w:name w:val="Содержимое врезки"/>
    <w:basedOn w:val="a"/>
    <w:qFormat/>
  </w:style>
  <w:style w:type="paragraph" w:customStyle="1" w:styleId="Bodytext2">
    <w:name w:val="Body text (2)"/>
    <w:basedOn w:val="a"/>
    <w:qFormat/>
    <w:pPr>
      <w:widowControl w:val="0"/>
      <w:shd w:val="clear" w:color="auto" w:fill="FFFFFF"/>
      <w:spacing w:before="300" w:line="317" w:lineRule="exact"/>
    </w:pPr>
    <w:rPr>
      <w:color w:val="auto"/>
      <w:szCs w:val="28"/>
    </w:rPr>
  </w:style>
  <w:style w:type="paragraph" w:customStyle="1" w:styleId="afff1">
    <w:name w:val="Содержимое таблицы"/>
    <w:basedOn w:val="a"/>
    <w:qFormat/>
    <w:pPr>
      <w:widowControl w:val="0"/>
      <w:suppressLineNumbers/>
    </w:p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  <w:style w:type="table" w:styleId="a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иван ивано</cp:lastModifiedBy>
  <cp:revision>43</cp:revision>
  <dcterms:created xsi:type="dcterms:W3CDTF">2025-01-24T07:43:00Z</dcterms:created>
  <dcterms:modified xsi:type="dcterms:W3CDTF">2025-06-17T16:05:00Z</dcterms:modified>
  <dc:language>ru-RU</dc:language>
</cp:coreProperties>
</file>