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2E507C" w:rsidRDefault="00BC212C" w:rsidP="002E507C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F408A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F408A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2E507C">
        <w:rPr>
          <w:rFonts w:ascii="Times New Roman" w:hAnsi="Times New Roman"/>
          <w:spacing w:val="2"/>
          <w:sz w:val="24"/>
          <w:szCs w:val="24"/>
          <w:lang w:eastAsia="ru-RU"/>
        </w:rPr>
        <w:t>Батайска</w:t>
      </w:r>
      <w:r w:rsid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 w:rsidRP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E507C" w:rsidRPr="002E507C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2E50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E507C" w:rsidRPr="002E507C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2E50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E507C" w:rsidRPr="002E507C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Гастелло, 43</w:t>
      </w:r>
      <w:r w:rsidR="0087797E" w:rsidRP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E50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16AD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енный   вид  </w:t>
            </w:r>
            <w:r w:rsidR="005A25B3" w:rsidRPr="008E61D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E61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8E61DB">
              <w:rPr>
                <w:rFonts w:ascii="Times New Roman" w:hAnsi="Times New Roman"/>
                <w:sz w:val="24"/>
                <w:szCs w:val="24"/>
              </w:rPr>
              <w:t>"</w:t>
            </w:r>
            <w:r w:rsidR="008E61DB" w:rsidRPr="008E61DB">
              <w:rPr>
                <w:rFonts w:ascii="Times New Roman" w:hAnsi="Times New Roman"/>
                <w:sz w:val="24"/>
                <w:szCs w:val="24"/>
              </w:rPr>
              <w:t xml:space="preserve">продовольственные магазины; непродовольственные магазины; аптеки; офисы, конторы, организации  </w:t>
            </w:r>
            <w:r w:rsidR="008E61DB" w:rsidRPr="008E61DB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форм собственности, предприятия бытового обслуживания (пошивочные ателье, ремонтные мастерские бытовой техники, парикмахерские и иные подобные объекты)" в дополнение к основному виду разрешенного использования "объекты индивидуального жилищного строительства</w:t>
            </w:r>
            <w:r w:rsidR="001778F2" w:rsidRPr="008E61DB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8E61DB">
              <w:rPr>
                <w:rFonts w:ascii="Times New Roman" w:hAnsi="Times New Roman"/>
                <w:sz w:val="24"/>
                <w:szCs w:val="24"/>
              </w:rPr>
              <w:t xml:space="preserve">и объекта капитального строительства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5A90" w:rsidRPr="008E61DB" w:rsidRDefault="008E61DB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61DB">
              <w:rPr>
                <w:rFonts w:ascii="Times New Roman" w:hAnsi="Times New Roman"/>
                <w:sz w:val="24"/>
                <w:szCs w:val="24"/>
              </w:rPr>
              <w:t>ул. Гастелло, 43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8E61DB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E61DB" w:rsidRPr="002E507C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8E61D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61DB" w:rsidRPr="002E507C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8E61D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61DB" w:rsidRPr="002E507C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Гастелло, 43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A5EF4"/>
    <w:rsid w:val="002C1643"/>
    <w:rsid w:val="002D665B"/>
    <w:rsid w:val="002E247D"/>
    <w:rsid w:val="002E507C"/>
    <w:rsid w:val="00311CCF"/>
    <w:rsid w:val="003276AE"/>
    <w:rsid w:val="003533CF"/>
    <w:rsid w:val="00391539"/>
    <w:rsid w:val="003A4FB5"/>
    <w:rsid w:val="003A5FD6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2F38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70BE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16AD"/>
    <w:rsid w:val="0084144C"/>
    <w:rsid w:val="0084483F"/>
    <w:rsid w:val="00845158"/>
    <w:rsid w:val="00875232"/>
    <w:rsid w:val="0087797E"/>
    <w:rsid w:val="008B5DE3"/>
    <w:rsid w:val="008C0D2F"/>
    <w:rsid w:val="008C148D"/>
    <w:rsid w:val="008C7ACC"/>
    <w:rsid w:val="008E18FD"/>
    <w:rsid w:val="008E61DB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EE40BF"/>
    <w:rsid w:val="00F04309"/>
    <w:rsid w:val="00F07860"/>
    <w:rsid w:val="00F22FF7"/>
    <w:rsid w:val="00F252FF"/>
    <w:rsid w:val="00F27599"/>
    <w:rsid w:val="00F363FA"/>
    <w:rsid w:val="00F408A0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2019-07-02T12:22:00Z</cp:lastPrinted>
  <dcterms:created xsi:type="dcterms:W3CDTF">2019-01-09T08:20:00Z</dcterms:created>
  <dcterms:modified xsi:type="dcterms:W3CDTF">2019-07-31T07:16:00Z</dcterms:modified>
</cp:coreProperties>
</file>