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8B64B1"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FF0F71">
        <w:rPr>
          <w:rFonts w:ascii="Times New Roman" w:hAnsi="Times New Roman"/>
          <w:spacing w:val="2"/>
          <w:sz w:val="24"/>
          <w:u w:val="single"/>
        </w:rPr>
        <w:t xml:space="preserve">Коммунистическая 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FF0F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8568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568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FF0F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856857" w:rsidRPr="00856857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по </w:t>
      </w:r>
      <w:r w:rsidR="00620E8E">
        <w:rPr>
          <w:rFonts w:ascii="Times New Roman" w:hAnsi="Times New Roman"/>
          <w:sz w:val="24"/>
          <w:szCs w:val="24"/>
          <w:u w:val="single"/>
        </w:rPr>
        <w:t xml:space="preserve">                                 </w:t>
      </w:r>
      <w:r w:rsidR="00856857" w:rsidRPr="00856857">
        <w:rPr>
          <w:rFonts w:ascii="Times New Roman" w:hAnsi="Times New Roman"/>
          <w:sz w:val="24"/>
          <w:szCs w:val="24"/>
          <w:u w:val="single"/>
        </w:rPr>
        <w:t>ул. Коммунистическая, 136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F0F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568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B5E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</w:t>
      </w:r>
      <w:r w:rsidR="00F819A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BB5E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F819A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BB5E03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F819A5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BB5E0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F819A5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BB5E03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3118"/>
        <w:gridCol w:w="1843"/>
        <w:gridCol w:w="4819"/>
      </w:tblGrid>
      <w:tr w:rsidR="00BC212C" w:rsidRPr="005856DB" w:rsidTr="00E4483D">
        <w:trPr>
          <w:trHeight w:val="15"/>
        </w:trPr>
        <w:tc>
          <w:tcPr>
            <w:tcW w:w="426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E4483D">
        <w:trPr>
          <w:trHeight w:val="251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E4483D">
        <w:trPr>
          <w:trHeight w:val="100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497991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D70370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70370" w:rsidRPr="005856DB" w:rsidRDefault="00D703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5264" w:rsidRDefault="00D0169A" w:rsidP="00D0169A">
            <w:pPr>
              <w:ind w:right="33" w:firstLine="0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От правообладател</w:t>
            </w:r>
            <w:r w:rsidR="00BF11C4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земельн</w:t>
            </w:r>
            <w:r w:rsidR="00BF11C4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4483D">
              <w:rPr>
                <w:rFonts w:ascii="Times New Roman" w:hAnsi="Times New Roman"/>
                <w:sz w:val="24"/>
                <w:szCs w:val="24"/>
              </w:rPr>
              <w:t>участк</w:t>
            </w:r>
            <w:r w:rsidR="00BF11C4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объект</w:t>
            </w:r>
            <w:r w:rsidR="00BF11C4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капитального строительства по                   ул. </w:t>
            </w:r>
            <w:proofErr w:type="gramStart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Зеленая</w:t>
            </w:r>
            <w:proofErr w:type="gramEnd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 17</w:t>
            </w:r>
            <w:r w:rsidR="00BF11C4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</w:p>
          <w:p w:rsidR="00D0169A" w:rsidRDefault="00BF11C4" w:rsidP="00D0169A">
            <w:pPr>
              <w:ind w:right="33" w:firstLine="0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ул. Коммунистическая, 134,</w:t>
            </w:r>
            <w:r w:rsidR="00D0169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устной форме непосредственно на заседании</w:t>
            </w:r>
            <w:r w:rsidR="00660042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поступили замечания</w:t>
            </w:r>
            <w:r w:rsidR="00D0169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:</w:t>
            </w:r>
          </w:p>
          <w:p w:rsidR="00660042" w:rsidRDefault="00A14823" w:rsidP="00A14823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- </w:t>
            </w:r>
            <w:r w:rsidRPr="00A14823">
              <w:rPr>
                <w:rFonts w:ascii="Times New Roman" w:hAnsi="Times New Roman"/>
                <w:spacing w:val="2"/>
                <w:sz w:val="24"/>
              </w:rPr>
              <w:t>будут затапливаться соседние участки</w:t>
            </w:r>
            <w:r w:rsidR="00660042">
              <w:rPr>
                <w:rFonts w:ascii="Times New Roman" w:hAnsi="Times New Roman"/>
                <w:spacing w:val="2"/>
                <w:sz w:val="24"/>
              </w:rPr>
              <w:t>;</w:t>
            </w:r>
            <w:r w:rsidRPr="00A14823">
              <w:rPr>
                <w:rFonts w:ascii="Times New Roman" w:hAnsi="Times New Roman"/>
                <w:spacing w:val="2"/>
                <w:sz w:val="24"/>
              </w:rPr>
              <w:t xml:space="preserve"> </w:t>
            </w:r>
          </w:p>
          <w:p w:rsidR="00031259" w:rsidRDefault="00660042" w:rsidP="00A14823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- </w:t>
            </w:r>
            <w:r w:rsidR="00A14823" w:rsidRPr="00A14823">
              <w:rPr>
                <w:rFonts w:ascii="Times New Roman" w:hAnsi="Times New Roman"/>
                <w:spacing w:val="2"/>
                <w:sz w:val="24"/>
              </w:rPr>
              <w:t xml:space="preserve">шум от вентиляционного </w:t>
            </w:r>
            <w:r w:rsidR="00A14823">
              <w:rPr>
                <w:rFonts w:ascii="Times New Roman" w:hAnsi="Times New Roman"/>
                <w:spacing w:val="2"/>
                <w:sz w:val="24"/>
              </w:rPr>
              <w:t>и</w:t>
            </w:r>
            <w:r w:rsidR="00A14823" w:rsidRPr="00A14823">
              <w:rPr>
                <w:rFonts w:ascii="Times New Roman" w:hAnsi="Times New Roman"/>
                <w:spacing w:val="2"/>
                <w:sz w:val="24"/>
              </w:rPr>
              <w:t xml:space="preserve"> охладительного оборудования, выгрузки </w:t>
            </w:r>
            <w:r w:rsidR="00A14823" w:rsidRPr="00A14823">
              <w:rPr>
                <w:rFonts w:ascii="Times New Roman" w:hAnsi="Times New Roman"/>
                <w:spacing w:val="2"/>
                <w:sz w:val="24"/>
              </w:rPr>
              <w:lastRenderedPageBreak/>
              <w:t>товара, парковки посетителей магазина</w:t>
            </w:r>
            <w:r>
              <w:rPr>
                <w:rFonts w:ascii="Times New Roman" w:hAnsi="Times New Roman"/>
                <w:spacing w:val="2"/>
                <w:sz w:val="24"/>
              </w:rPr>
              <w:t>.</w:t>
            </w:r>
          </w:p>
          <w:p w:rsidR="00A14823" w:rsidRPr="00A14823" w:rsidRDefault="00A14823" w:rsidP="00A14823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не поступало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587" w:rsidRDefault="00D95264" w:rsidP="00005789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Рассмотрев представленное проектное предложение по вопросу предоставления разрешения на условно разрешенный вид использования земельного участка по             ул. </w:t>
            </w:r>
            <w:r w:rsidR="005D4CC9">
              <w:rPr>
                <w:rFonts w:ascii="Times New Roman" w:hAnsi="Times New Roman"/>
                <w:sz w:val="24"/>
                <w:szCs w:val="24"/>
                <w:lang w:eastAsia="ru-RU"/>
              </w:rPr>
              <w:t>Коммунистическая,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D4CC9"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  <w:r w:rsidR="00A9058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D95264" w:rsidRDefault="00A90587" w:rsidP="0000578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952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="00D95264"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омиссия по землепользованию и застройке муниципального образования «Город Батайск» считает </w:t>
            </w:r>
            <w:r w:rsidR="00D95264">
              <w:rPr>
                <w:rFonts w:ascii="Times New Roman" w:hAnsi="Times New Roman"/>
                <w:sz w:val="24"/>
                <w:szCs w:val="24"/>
                <w:lang w:eastAsia="ru-RU"/>
              </w:rPr>
              <w:t>аргументированными поступившие замечания в части</w:t>
            </w:r>
            <w:r w:rsidR="00D95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4CC9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>топления соседних участков</w:t>
            </w:r>
            <w:r w:rsidR="005D4CC9">
              <w:rPr>
                <w:rFonts w:ascii="Times New Roman" w:hAnsi="Times New Roman"/>
                <w:sz w:val="24"/>
                <w:szCs w:val="24"/>
              </w:rPr>
              <w:t xml:space="preserve">, рассматриваемая территория </w:t>
            </w:r>
            <w:r>
              <w:rPr>
                <w:rFonts w:ascii="Times New Roman" w:hAnsi="Times New Roman"/>
                <w:sz w:val="24"/>
                <w:szCs w:val="24"/>
              </w:rPr>
              <w:t>подвержена</w:t>
            </w:r>
            <w:r w:rsidR="005D4C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подтоплению</w:t>
            </w:r>
            <w:r w:rsidR="005D4CC9">
              <w:rPr>
                <w:rFonts w:ascii="Times New Roman" w:hAnsi="Times New Roman"/>
                <w:sz w:val="24"/>
                <w:szCs w:val="24"/>
              </w:rPr>
              <w:t xml:space="preserve">, в проектном предложении не отражены рекомендации по решению вопроса водоотведения с земельного участка по ул. </w:t>
            </w:r>
            <w:r w:rsidR="005D4CC9">
              <w:rPr>
                <w:rFonts w:ascii="Times New Roman" w:hAnsi="Times New Roman"/>
                <w:sz w:val="24"/>
                <w:szCs w:val="24"/>
              </w:rPr>
              <w:lastRenderedPageBreak/>
              <w:t>Коммунистическая, 136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5264" w:rsidRDefault="00D95264" w:rsidP="00005789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</w:t>
            </w:r>
            <w:r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омиссия по землепользованию и застройке муниципального образования «Город Батайск» считает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неаргументированными поступившие замечания в части </w:t>
            </w:r>
            <w:r w:rsidR="009431F3" w:rsidRPr="00A14823">
              <w:rPr>
                <w:rFonts w:ascii="Times New Roman" w:hAnsi="Times New Roman"/>
                <w:spacing w:val="2"/>
                <w:sz w:val="24"/>
              </w:rPr>
              <w:t>шум</w:t>
            </w:r>
            <w:r w:rsidR="009431F3">
              <w:rPr>
                <w:rFonts w:ascii="Times New Roman" w:hAnsi="Times New Roman"/>
                <w:spacing w:val="2"/>
                <w:sz w:val="24"/>
              </w:rPr>
              <w:t>а</w:t>
            </w:r>
            <w:r w:rsidR="009431F3" w:rsidRPr="00A14823">
              <w:rPr>
                <w:rFonts w:ascii="Times New Roman" w:hAnsi="Times New Roman"/>
                <w:spacing w:val="2"/>
                <w:sz w:val="24"/>
              </w:rPr>
              <w:t xml:space="preserve"> от вентиляционного </w:t>
            </w:r>
            <w:r w:rsidR="009431F3">
              <w:rPr>
                <w:rFonts w:ascii="Times New Roman" w:hAnsi="Times New Roman"/>
                <w:spacing w:val="2"/>
                <w:sz w:val="24"/>
              </w:rPr>
              <w:t>и</w:t>
            </w:r>
            <w:r w:rsidR="009431F3" w:rsidRPr="00A14823">
              <w:rPr>
                <w:rFonts w:ascii="Times New Roman" w:hAnsi="Times New Roman"/>
                <w:spacing w:val="2"/>
                <w:sz w:val="24"/>
              </w:rPr>
              <w:t xml:space="preserve"> охладительного оборудования, выгрузки товара, парковки посетителей магазина</w:t>
            </w:r>
            <w:r w:rsidR="009431F3">
              <w:rPr>
                <w:rFonts w:ascii="Times New Roman" w:hAnsi="Times New Roman"/>
                <w:spacing w:val="2"/>
                <w:sz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виду отсутствия объекта и проектной документации</w:t>
            </w:r>
            <w:r w:rsidR="00C930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строительство.</w:t>
            </w:r>
          </w:p>
          <w:p w:rsidR="00EA5A90" w:rsidRPr="007F0F6F" w:rsidRDefault="00262669" w:rsidP="00A90587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262669">
              <w:rPr>
                <w:rFonts w:ascii="Times New Roman" w:hAnsi="Times New Roman"/>
                <w:sz w:val="24"/>
                <w:szCs w:val="24"/>
              </w:rPr>
              <w:t xml:space="preserve">Принимая во внимание, что регламентация градостроительной деятельности, как следует из статьи 2 </w:t>
            </w:r>
            <w:proofErr w:type="spellStart"/>
            <w:r w:rsidRPr="00262669">
              <w:rPr>
                <w:rFonts w:ascii="Times New Roman" w:hAnsi="Times New Roman"/>
                <w:sz w:val="24"/>
                <w:szCs w:val="24"/>
              </w:rPr>
              <w:t>ГрК</w:t>
            </w:r>
            <w:proofErr w:type="spellEnd"/>
            <w:r w:rsidRPr="00262669">
              <w:rPr>
                <w:rFonts w:ascii="Times New Roman" w:hAnsi="Times New Roman"/>
                <w:sz w:val="24"/>
                <w:szCs w:val="24"/>
              </w:rPr>
              <w:t xml:space="preserve"> РФ, направлена в первую очередь на обеспечение комфортной среды обитания, комплексного учета потребностей населения и территорий в развитии и необходима для согласования государственных, общественных и частных интересов в данной области в целях обеспечения благоприятных условий проживания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707F7"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 w:rsidR="00B13165" w:rsidRPr="007F0F6F">
              <w:rPr>
                <w:rFonts w:ascii="Times New Roman" w:hAnsi="Times New Roman"/>
                <w:sz w:val="24"/>
                <w:szCs w:val="24"/>
              </w:rPr>
              <w:t>Правилам</w:t>
            </w:r>
            <w:r w:rsidR="003707F7">
              <w:rPr>
                <w:rFonts w:ascii="Times New Roman" w:hAnsi="Times New Roman"/>
                <w:sz w:val="24"/>
                <w:szCs w:val="24"/>
              </w:rPr>
              <w:t>и</w:t>
            </w:r>
            <w:r w:rsidR="001A51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165" w:rsidRPr="007F0F6F">
              <w:rPr>
                <w:rFonts w:ascii="Times New Roman" w:hAnsi="Times New Roman"/>
                <w:sz w:val="24"/>
                <w:szCs w:val="24"/>
              </w:rPr>
              <w:t>землепользования и застройки муниципального образовани</w:t>
            </w:r>
            <w:r w:rsidR="00B13165">
              <w:rPr>
                <w:rFonts w:ascii="Times New Roman" w:hAnsi="Times New Roman"/>
                <w:sz w:val="24"/>
                <w:szCs w:val="24"/>
              </w:rPr>
              <w:t>я «Город Батайск»,</w:t>
            </w:r>
            <w:r w:rsidR="00B13165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A90587">
              <w:rPr>
                <w:rFonts w:ascii="Times New Roman" w:hAnsi="Times New Roman"/>
                <w:spacing w:val="2"/>
                <w:sz w:val="24"/>
              </w:rPr>
              <w:t>к</w:t>
            </w:r>
            <w:r w:rsidR="00B13165">
              <w:rPr>
                <w:rFonts w:ascii="Times New Roman" w:hAnsi="Times New Roman"/>
                <w:spacing w:val="2"/>
                <w:sz w:val="24"/>
              </w:rPr>
              <w:t>омисси</w:t>
            </w:r>
            <w:r w:rsidR="001A51B3">
              <w:rPr>
                <w:rFonts w:ascii="Times New Roman" w:hAnsi="Times New Roman"/>
                <w:spacing w:val="2"/>
                <w:sz w:val="24"/>
              </w:rPr>
              <w:t>ей</w:t>
            </w:r>
            <w:r w:rsidR="00B13165">
              <w:rPr>
                <w:rFonts w:ascii="Times New Roman" w:hAnsi="Times New Roman"/>
                <w:spacing w:val="2"/>
                <w:sz w:val="24"/>
              </w:rPr>
              <w:t xml:space="preserve"> по землепользованию и застройке муниципального образования «Город Батайск» </w:t>
            </w:r>
            <w:r w:rsidR="00B13165">
              <w:rPr>
                <w:rFonts w:ascii="Times New Roman" w:hAnsi="Times New Roman"/>
                <w:sz w:val="24"/>
                <w:szCs w:val="24"/>
              </w:rPr>
              <w:t xml:space="preserve">по результатам голосования </w:t>
            </w:r>
            <w:r w:rsidR="001A51B3">
              <w:rPr>
                <w:rFonts w:ascii="Times New Roman" w:hAnsi="Times New Roman"/>
                <w:sz w:val="24"/>
                <w:szCs w:val="24"/>
              </w:rPr>
              <w:t>отклонен</w:t>
            </w:r>
            <w:r w:rsidR="00B13165">
              <w:rPr>
                <w:rFonts w:ascii="Times New Roman" w:hAnsi="Times New Roman"/>
                <w:sz w:val="24"/>
                <w:szCs w:val="24"/>
              </w:rPr>
              <w:t xml:space="preserve"> проект постановления «</w:t>
            </w:r>
            <w:r w:rsidRPr="00262669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                                  ул. Коммунистическая, 136</w:t>
            </w:r>
            <w:r w:rsidR="00B13165" w:rsidRPr="00AB1C43">
              <w:rPr>
                <w:rFonts w:ascii="Times New Roman" w:hAnsi="Times New Roman"/>
                <w:sz w:val="24"/>
                <w:szCs w:val="24"/>
              </w:rPr>
              <w:t>»,</w:t>
            </w:r>
            <w:r w:rsidR="00B13165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165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B13165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</w:t>
            </w:r>
            <w:r w:rsidR="00B13165" w:rsidRPr="00C62011">
              <w:rPr>
                <w:rFonts w:ascii="Times New Roman" w:hAnsi="Times New Roman"/>
                <w:sz w:val="24"/>
                <w:szCs w:val="24"/>
              </w:rPr>
              <w:t>разрешенный вид использования «</w:t>
            </w:r>
            <w:r>
              <w:rPr>
                <w:rFonts w:ascii="Times New Roman" w:hAnsi="Times New Roman"/>
                <w:sz w:val="24"/>
                <w:szCs w:val="24"/>
              </w:rPr>
              <w:t>магазины»</w:t>
            </w:r>
            <w:r w:rsidR="008970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151FE7" w:rsidRDefault="00151FE7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F0F71" w:rsidRPr="00FF0F71">
        <w:rPr>
          <w:rFonts w:ascii="Times New Roman" w:hAnsi="Times New Roman"/>
          <w:sz w:val="24"/>
          <w:szCs w:val="24"/>
          <w:u w:val="single"/>
        </w:rPr>
        <w:t>О</w:t>
      </w:r>
      <w:r w:rsidR="00592B91">
        <w:rPr>
          <w:rFonts w:ascii="Times New Roman" w:hAnsi="Times New Roman"/>
          <w:sz w:val="24"/>
          <w:szCs w:val="24"/>
          <w:u w:val="single"/>
        </w:rPr>
        <w:t xml:space="preserve">б отказе </w:t>
      </w:r>
      <w:r w:rsidR="00A90587" w:rsidRPr="00856857">
        <w:rPr>
          <w:rFonts w:ascii="Times New Roman" w:hAnsi="Times New Roman"/>
          <w:sz w:val="24"/>
          <w:szCs w:val="24"/>
          <w:u w:val="single"/>
        </w:rPr>
        <w:t>предоставлении разрешения на условно разрешенный вид использования земельного участка по</w:t>
      </w:r>
      <w:r w:rsidR="00A9058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90587" w:rsidRPr="00856857">
        <w:rPr>
          <w:rFonts w:ascii="Times New Roman" w:hAnsi="Times New Roman"/>
          <w:sz w:val="24"/>
          <w:szCs w:val="24"/>
          <w:u w:val="single"/>
        </w:rPr>
        <w:t>ул. Коммунистическая, 136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1F04A1" w:rsidRDefault="001F04A1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5789"/>
    <w:rsid w:val="000073BA"/>
    <w:rsid w:val="00016A73"/>
    <w:rsid w:val="00027E30"/>
    <w:rsid w:val="00030AE3"/>
    <w:rsid w:val="00031227"/>
    <w:rsid w:val="00031259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1635"/>
    <w:rsid w:val="00096E9E"/>
    <w:rsid w:val="000A7BC1"/>
    <w:rsid w:val="000B0596"/>
    <w:rsid w:val="000B0B67"/>
    <w:rsid w:val="000C029E"/>
    <w:rsid w:val="000C1455"/>
    <w:rsid w:val="000C27BC"/>
    <w:rsid w:val="000D111A"/>
    <w:rsid w:val="000D44C5"/>
    <w:rsid w:val="000D4858"/>
    <w:rsid w:val="000E35FB"/>
    <w:rsid w:val="000E3B2F"/>
    <w:rsid w:val="000E7E3D"/>
    <w:rsid w:val="000F5144"/>
    <w:rsid w:val="0010094D"/>
    <w:rsid w:val="00100B45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A51B3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415A"/>
    <w:rsid w:val="002469FE"/>
    <w:rsid w:val="00250360"/>
    <w:rsid w:val="00251472"/>
    <w:rsid w:val="00251C67"/>
    <w:rsid w:val="00255602"/>
    <w:rsid w:val="00256E84"/>
    <w:rsid w:val="0026092B"/>
    <w:rsid w:val="002617E8"/>
    <w:rsid w:val="00262669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B35F7"/>
    <w:rsid w:val="002C1643"/>
    <w:rsid w:val="002C2C1A"/>
    <w:rsid w:val="002C484A"/>
    <w:rsid w:val="002D70B2"/>
    <w:rsid w:val="002E22EE"/>
    <w:rsid w:val="002E247D"/>
    <w:rsid w:val="002E2FA3"/>
    <w:rsid w:val="002E4866"/>
    <w:rsid w:val="002F6FD3"/>
    <w:rsid w:val="0030623B"/>
    <w:rsid w:val="00311CCF"/>
    <w:rsid w:val="00313E67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07F7"/>
    <w:rsid w:val="003740DC"/>
    <w:rsid w:val="00381DDA"/>
    <w:rsid w:val="00391539"/>
    <w:rsid w:val="00392101"/>
    <w:rsid w:val="003A3956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B5141"/>
    <w:rsid w:val="004C0E67"/>
    <w:rsid w:val="004C41B5"/>
    <w:rsid w:val="004C71F6"/>
    <w:rsid w:val="004D0777"/>
    <w:rsid w:val="004D1821"/>
    <w:rsid w:val="004D3CCD"/>
    <w:rsid w:val="004E595D"/>
    <w:rsid w:val="004E784A"/>
    <w:rsid w:val="004F319D"/>
    <w:rsid w:val="004F5D1A"/>
    <w:rsid w:val="004F6FDF"/>
    <w:rsid w:val="00500E32"/>
    <w:rsid w:val="00503477"/>
    <w:rsid w:val="0051339C"/>
    <w:rsid w:val="00513DA9"/>
    <w:rsid w:val="00516638"/>
    <w:rsid w:val="00516700"/>
    <w:rsid w:val="00520EBC"/>
    <w:rsid w:val="00521D54"/>
    <w:rsid w:val="00526E20"/>
    <w:rsid w:val="005318C2"/>
    <w:rsid w:val="00543D7B"/>
    <w:rsid w:val="0054702F"/>
    <w:rsid w:val="00547191"/>
    <w:rsid w:val="005515CA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2B91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4CC9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0E8E"/>
    <w:rsid w:val="00622E13"/>
    <w:rsid w:val="00627EB1"/>
    <w:rsid w:val="00630C8D"/>
    <w:rsid w:val="00640B97"/>
    <w:rsid w:val="006449EC"/>
    <w:rsid w:val="00644B6D"/>
    <w:rsid w:val="00645977"/>
    <w:rsid w:val="00647E20"/>
    <w:rsid w:val="00660042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B7FDE"/>
    <w:rsid w:val="006C7E75"/>
    <w:rsid w:val="006D2151"/>
    <w:rsid w:val="006D4603"/>
    <w:rsid w:val="006D6649"/>
    <w:rsid w:val="006D68BA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037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C7B6E"/>
    <w:rsid w:val="007D0392"/>
    <w:rsid w:val="007D31E8"/>
    <w:rsid w:val="007D32B0"/>
    <w:rsid w:val="007E20AA"/>
    <w:rsid w:val="007E57A8"/>
    <w:rsid w:val="007E6E0F"/>
    <w:rsid w:val="007F0F6F"/>
    <w:rsid w:val="007F296B"/>
    <w:rsid w:val="007F2984"/>
    <w:rsid w:val="007F5173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56857"/>
    <w:rsid w:val="0086152E"/>
    <w:rsid w:val="00862094"/>
    <w:rsid w:val="008665ED"/>
    <w:rsid w:val="00873C9D"/>
    <w:rsid w:val="00875232"/>
    <w:rsid w:val="0087797E"/>
    <w:rsid w:val="00897086"/>
    <w:rsid w:val="008B38BF"/>
    <w:rsid w:val="008B3CF7"/>
    <w:rsid w:val="008B4929"/>
    <w:rsid w:val="008B5DE3"/>
    <w:rsid w:val="008B64B1"/>
    <w:rsid w:val="008C148D"/>
    <w:rsid w:val="008C16C7"/>
    <w:rsid w:val="008C7A16"/>
    <w:rsid w:val="008C7ACC"/>
    <w:rsid w:val="008C7F68"/>
    <w:rsid w:val="008E18FD"/>
    <w:rsid w:val="008E2A3A"/>
    <w:rsid w:val="008E42BF"/>
    <w:rsid w:val="008E5CFA"/>
    <w:rsid w:val="008E70D9"/>
    <w:rsid w:val="00900757"/>
    <w:rsid w:val="00904800"/>
    <w:rsid w:val="00906C3F"/>
    <w:rsid w:val="0090774E"/>
    <w:rsid w:val="009128D9"/>
    <w:rsid w:val="00914B0B"/>
    <w:rsid w:val="009160A9"/>
    <w:rsid w:val="0092189F"/>
    <w:rsid w:val="0092279C"/>
    <w:rsid w:val="009243AD"/>
    <w:rsid w:val="00934426"/>
    <w:rsid w:val="00935D2D"/>
    <w:rsid w:val="00936B84"/>
    <w:rsid w:val="009431F3"/>
    <w:rsid w:val="009440BF"/>
    <w:rsid w:val="00955167"/>
    <w:rsid w:val="0096017B"/>
    <w:rsid w:val="00963DDB"/>
    <w:rsid w:val="00972D66"/>
    <w:rsid w:val="0097380E"/>
    <w:rsid w:val="0097467B"/>
    <w:rsid w:val="00985ED4"/>
    <w:rsid w:val="009A0C57"/>
    <w:rsid w:val="009A71C1"/>
    <w:rsid w:val="009B2902"/>
    <w:rsid w:val="009B4647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14823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08DD"/>
    <w:rsid w:val="00A71F1D"/>
    <w:rsid w:val="00A72A4F"/>
    <w:rsid w:val="00A73A36"/>
    <w:rsid w:val="00A84BBE"/>
    <w:rsid w:val="00A87DE3"/>
    <w:rsid w:val="00A90587"/>
    <w:rsid w:val="00A972A6"/>
    <w:rsid w:val="00A97397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3E6"/>
    <w:rsid w:val="00AF5894"/>
    <w:rsid w:val="00B07E31"/>
    <w:rsid w:val="00B10681"/>
    <w:rsid w:val="00B12DC9"/>
    <w:rsid w:val="00B13165"/>
    <w:rsid w:val="00B208E2"/>
    <w:rsid w:val="00B21FA4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3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11C4"/>
    <w:rsid w:val="00BF3912"/>
    <w:rsid w:val="00C00A67"/>
    <w:rsid w:val="00C1252D"/>
    <w:rsid w:val="00C212AE"/>
    <w:rsid w:val="00C22A1E"/>
    <w:rsid w:val="00C30A1D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02B"/>
    <w:rsid w:val="00C93A77"/>
    <w:rsid w:val="00C9766A"/>
    <w:rsid w:val="00CB5165"/>
    <w:rsid w:val="00CB6C20"/>
    <w:rsid w:val="00CC5C58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D0169A"/>
    <w:rsid w:val="00D019F9"/>
    <w:rsid w:val="00D039A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0370"/>
    <w:rsid w:val="00D70CAB"/>
    <w:rsid w:val="00D724FE"/>
    <w:rsid w:val="00D73BDA"/>
    <w:rsid w:val="00D75919"/>
    <w:rsid w:val="00D807BC"/>
    <w:rsid w:val="00D95264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4483D"/>
    <w:rsid w:val="00E500F5"/>
    <w:rsid w:val="00E52AA3"/>
    <w:rsid w:val="00E54E0A"/>
    <w:rsid w:val="00E61A05"/>
    <w:rsid w:val="00E64E3A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75F8C"/>
    <w:rsid w:val="00F81261"/>
    <w:rsid w:val="00F819A5"/>
    <w:rsid w:val="00F81BD8"/>
    <w:rsid w:val="00F93460"/>
    <w:rsid w:val="00F94726"/>
    <w:rsid w:val="00FA301F"/>
    <w:rsid w:val="00FA4D18"/>
    <w:rsid w:val="00FB2C27"/>
    <w:rsid w:val="00FC1223"/>
    <w:rsid w:val="00FC4B2B"/>
    <w:rsid w:val="00FD518E"/>
    <w:rsid w:val="00FD59CE"/>
    <w:rsid w:val="00FE0540"/>
    <w:rsid w:val="00FE50EB"/>
    <w:rsid w:val="00FE5C80"/>
    <w:rsid w:val="00FF0F71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129</cp:revision>
  <cp:lastPrinted>2024-04-03T08:15:00Z</cp:lastPrinted>
  <dcterms:created xsi:type="dcterms:W3CDTF">2024-04-03T09:09:00Z</dcterms:created>
  <dcterms:modified xsi:type="dcterms:W3CDTF">2024-06-17T10:59:00Z</dcterms:modified>
</cp:coreProperties>
</file>