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со</w:t>
      </w:r>
      <w:r>
        <w:rPr>
          <w:b w:val="1"/>
          <w:color w:val="000000"/>
          <w:sz w:val="24"/>
        </w:rPr>
        <w:t xml:space="preserve"> статичным информационным полем </w:t>
      </w:r>
    </w:p>
    <w:p w14:paraId="04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0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 » июня 2024 года  № 1673 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</w:t>
      </w:r>
      <w:r>
        <w:rPr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желающих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2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590"/>
        <w:gridCol w:w="1065"/>
        <w:gridCol w:w="1410"/>
        <w:gridCol w:w="1140"/>
        <w:gridCol w:w="1080"/>
        <w:gridCol w:w="121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2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10.</w:t>
            </w:r>
          </w:p>
        </w:tc>
        <w:tc>
          <w:tcPr>
            <w:tcW w:type="dxa" w:w="45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ул. Куйбышева на расстоянии 4,0 м южнее и 5,0 м западнее от юго-западного угла нежилого дома № 47 по ул. Куйбышева и на расстоянии 6,0  м от бордюрного камня автомобильной дороги слева по ходу движения</w:t>
            </w:r>
          </w:p>
        </w:tc>
        <w:tc>
          <w:tcPr>
            <w:tcW w:type="dxa" w:w="106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41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Десять лет</w:t>
            </w:r>
          </w:p>
        </w:tc>
        <w:tc>
          <w:tcPr>
            <w:tcW w:type="dxa" w:w="12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  <w:rPr>
          <w:b w:val="1"/>
          <w:color w:val="000000"/>
          <w:sz w:val="24"/>
        </w:rPr>
      </w:pPr>
      <w:r>
        <w:rPr>
          <w:b w:val="0"/>
          <w:color w:val="000000"/>
          <w:sz w:val="24"/>
        </w:rPr>
        <w:t>Аукцион проводится в отношении фактически установленной рекламной конструкции. Срок действия разрешения и договора на установку и эксплуатацию рекламной конструкции истек 27.04.2024.</w:t>
      </w: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</w:pPr>
      <w:r>
        <w:rPr>
          <w:color w:val="000000"/>
          <w:sz w:val="24"/>
        </w:rPr>
        <w:t xml:space="preserve">Лот  № 10  – односторонний рекламный билборд со статичным информационным полем </w:t>
      </w:r>
    </w:p>
    <w:p w14:paraId="26000000">
      <w:pPr>
        <w:ind/>
        <w:jc w:val="center"/>
      </w:pPr>
      <w:r>
        <w:rPr>
          <w:color w:val="000000"/>
          <w:sz w:val="24"/>
        </w:rPr>
        <w:t xml:space="preserve"> </w:t>
      </w:r>
    </w:p>
    <w:p w14:paraId="27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 xml:space="preserve"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</w:t>
      </w:r>
    </w:p>
    <w:p w14:paraId="2F000000">
      <w:pPr>
        <w:ind/>
        <w:jc w:val="left"/>
      </w:pPr>
      <w:r>
        <w:rPr>
          <w:b w:val="0"/>
          <w:color w:val="000000"/>
          <w:spacing w:val="1"/>
          <w:sz w:val="24"/>
        </w:rPr>
        <w:t>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Текст выноски"/>
    <w:basedOn w:val="Style_3"/>
    <w:link w:val="Style_6_ch"/>
    <w:rPr>
      <w:rFonts w:ascii="Tahoma" w:hAnsi="Tahoma"/>
      <w:sz w:val="16"/>
    </w:rPr>
  </w:style>
  <w:style w:styleId="Style_6_ch" w:type="character">
    <w:name w:val="Текст выноски"/>
    <w:basedOn w:val="Style_3_ch"/>
    <w:link w:val="Style_6"/>
    <w:rPr>
      <w:rFonts w:ascii="Tahoma" w:hAnsi="Tahoma"/>
      <w:sz w:val="16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WW-Absatz-Standardschriftart111111111111111"/>
    <w:link w:val="Style_9_ch"/>
  </w:style>
  <w:style w:styleId="Style_9_ch" w:type="character">
    <w:name w:val="WW-Absatz-Standardschriftart111111111111111"/>
    <w:link w:val="Style_9"/>
  </w:style>
  <w:style w:styleId="Style_10" w:type="paragraph">
    <w:name w:val="formattext"/>
    <w:basedOn w:val="Style_3"/>
    <w:link w:val="Style_10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0_ch" w:type="character">
    <w:name w:val="formattext"/>
    <w:basedOn w:val="Style_3_ch"/>
    <w:link w:val="Style_10"/>
    <w:rPr>
      <w:rFonts w:ascii="Times New Roman" w:hAnsi="Times New Roman"/>
      <w:sz w:val="24"/>
    </w:rPr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WW-Absatz-Standardschriftart11111111111111111111"/>
    <w:link w:val="Style_12_ch"/>
  </w:style>
  <w:style w:styleId="Style_12_ch" w:type="character">
    <w:name w:val="WW-Absatz-Standardschriftart11111111111111111111"/>
    <w:link w:val="Style_12"/>
  </w:style>
  <w:style w:styleId="Style_13" w:type="paragraph">
    <w:name w:val="WW-Absatz-Standardschriftart11111111111111111"/>
    <w:link w:val="Style_13_ch"/>
  </w:style>
  <w:style w:styleId="Style_13_ch" w:type="character">
    <w:name w:val="WW-Absatz-Standardschriftart11111111111111111"/>
    <w:link w:val="Style_13"/>
  </w:style>
  <w:style w:styleId="Style_14" w:type="paragraph">
    <w:name w:val="WW-Absatz-Standardschriftart11111111111111"/>
    <w:link w:val="Style_14_ch"/>
  </w:style>
  <w:style w:styleId="Style_14_ch" w:type="character">
    <w:name w:val="WW-Absatz-Standardschriftart11111111111111"/>
    <w:link w:val="Style_14"/>
  </w:style>
  <w:style w:styleId="Style_15" w:type="paragraph">
    <w:name w:val="WW-Absatz-Standardschriftart111111111111111111"/>
    <w:link w:val="Style_15_ch"/>
  </w:style>
  <w:style w:styleId="Style_15_ch" w:type="character">
    <w:name w:val="WW-Absatz-Standardschriftart111111111111111111"/>
    <w:link w:val="Style_15"/>
  </w:style>
  <w:style w:styleId="Style_16" w:type="paragraph">
    <w:name w:val="WW-Absatz-Standardschriftart111111111111111111111"/>
    <w:link w:val="Style_16_ch"/>
  </w:style>
  <w:style w:styleId="Style_16_ch" w:type="character">
    <w:name w:val="WW-Absatz-Standardschriftart111111111111111111111"/>
    <w:link w:val="Style_16"/>
  </w:style>
  <w:style w:styleId="Style_17" w:type="paragraph">
    <w:name w:val="WW-Absatz-Standardschriftart1111111111111111"/>
    <w:link w:val="Style_17_ch"/>
  </w:style>
  <w:style w:styleId="Style_17_ch" w:type="character">
    <w:name w:val="WW-Absatz-Standardschriftart1111111111111111"/>
    <w:link w:val="Style_17"/>
  </w:style>
  <w:style w:styleId="Style_18" w:type="paragraph">
    <w:name w:val="Заголовок таблицы"/>
    <w:basedOn w:val="Style_19"/>
    <w:link w:val="Style_18_ch"/>
    <w:pPr>
      <w:ind/>
      <w:jc w:val="center"/>
    </w:pPr>
    <w:rPr>
      <w:b w:val="1"/>
    </w:rPr>
  </w:style>
  <w:style w:styleId="Style_18_ch" w:type="character">
    <w:name w:val="Заголовок таблицы"/>
    <w:basedOn w:val="Style_19_ch"/>
    <w:link w:val="Style_18"/>
    <w:rPr>
      <w:b w:val="1"/>
    </w:rPr>
  </w:style>
  <w:style w:styleId="Style_20" w:type="paragraph">
    <w:name w:val="caption"/>
    <w:basedOn w:val="Style_3"/>
    <w:link w:val="Style_20_ch"/>
    <w:pPr>
      <w:spacing w:after="120" w:before="120"/>
      <w:ind/>
    </w:pPr>
    <w:rPr>
      <w:i w:val="1"/>
      <w:sz w:val="24"/>
    </w:rPr>
  </w:style>
  <w:style w:styleId="Style_20_ch" w:type="character">
    <w:name w:val="caption"/>
    <w:basedOn w:val="Style_3_ch"/>
    <w:link w:val="Style_20"/>
    <w:rPr>
      <w:i w:val="1"/>
      <w:sz w:val="24"/>
    </w:rPr>
  </w:style>
  <w:style w:styleId="Style_21" w:type="paragraph">
    <w:name w:val="WW-Absatz-Standardschriftart11111"/>
    <w:link w:val="Style_21_ch"/>
  </w:style>
  <w:style w:styleId="Style_21_ch" w:type="character">
    <w:name w:val="WW-Absatz-Standardschriftart11111"/>
    <w:link w:val="Style_21"/>
  </w:style>
  <w:style w:styleId="Style_22" w:type="paragraph">
    <w:name w:val="toc 3"/>
    <w:next w:val="Style_3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Основной шрифт абзаца"/>
    <w:link w:val="Style_23_ch"/>
  </w:style>
  <w:style w:styleId="Style_23_ch" w:type="character">
    <w:name w:val="Основной шрифт абзаца"/>
    <w:link w:val="Style_23"/>
  </w:style>
  <w:style w:styleId="Style_24" w:type="paragraph">
    <w:name w:val="Название1"/>
    <w:basedOn w:val="Style_3"/>
    <w:link w:val="Style_24_ch"/>
    <w:pPr>
      <w:spacing w:after="120" w:before="120"/>
      <w:ind/>
    </w:pPr>
    <w:rPr>
      <w:rFonts w:ascii="Arial" w:hAnsi="Arial"/>
      <w:i w:val="1"/>
      <w:sz w:val="20"/>
    </w:rPr>
  </w:style>
  <w:style w:styleId="Style_24_ch" w:type="character">
    <w:name w:val="Название1"/>
    <w:basedOn w:val="Style_3_ch"/>
    <w:link w:val="Style_24"/>
    <w:rPr>
      <w:rFonts w:ascii="Arial" w:hAnsi="Arial"/>
      <w:i w:val="1"/>
      <w:sz w:val="20"/>
    </w:rPr>
  </w:style>
  <w:style w:styleId="Style_25" w:type="paragraph">
    <w:name w:val="WW-Absatz-Standardschriftart1111111111"/>
    <w:link w:val="Style_25_ch"/>
  </w:style>
  <w:style w:styleId="Style_25_ch" w:type="character">
    <w:name w:val="WW-Absatz-Standardschriftart1111111111"/>
    <w:link w:val="Style_25"/>
  </w:style>
  <w:style w:styleId="Style_26" w:type="paragraph">
    <w:name w:val="header"/>
    <w:basedOn w:val="Style_3"/>
    <w:link w:val="Style_26_ch"/>
    <w:pPr>
      <w:tabs>
        <w:tab w:leader="none" w:pos="5130" w:val="center"/>
        <w:tab w:leader="none" w:pos="10260" w:val="right"/>
      </w:tabs>
      <w:ind/>
    </w:pPr>
  </w:style>
  <w:style w:styleId="Style_26_ch" w:type="character">
    <w:name w:val="header"/>
    <w:basedOn w:val="Style_3_ch"/>
    <w:link w:val="Style_26"/>
  </w:style>
  <w:style w:styleId="Style_27" w:type="paragraph">
    <w:name w:val="WW-Absatz-Standardschriftart1111111111111"/>
    <w:link w:val="Style_27_ch"/>
  </w:style>
  <w:style w:styleId="Style_27_ch" w:type="character">
    <w:name w:val="WW-Absatz-Standardschriftart1111111111111"/>
    <w:link w:val="Style_27"/>
  </w:style>
  <w:style w:styleId="Style_28" w:type="paragraph">
    <w:name w:val="WW-Absatz-Standardschriftart111"/>
    <w:link w:val="Style_28_ch"/>
  </w:style>
  <w:style w:styleId="Style_28_ch" w:type="character">
    <w:name w:val="WW-Absatz-Standardschriftart111"/>
    <w:link w:val="Style_28"/>
  </w:style>
  <w:style w:styleId="Style_29" w:type="paragraph">
    <w:name w:val="heading 5"/>
    <w:next w:val="Style_3"/>
    <w:link w:val="Style_2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9_ch" w:type="character">
    <w:name w:val="heading 5"/>
    <w:link w:val="Style_29"/>
    <w:rPr>
      <w:rFonts w:ascii="XO Thames" w:hAnsi="XO Thames"/>
      <w:b w:val="1"/>
      <w:sz w:val="22"/>
    </w:rPr>
  </w:style>
  <w:style w:styleId="Style_30" w:type="paragraph">
    <w:name w:val="WW-Absatz-Standardschriftart111111"/>
    <w:link w:val="Style_30_ch"/>
  </w:style>
  <w:style w:styleId="Style_30_ch" w:type="character">
    <w:name w:val="WW-Absatz-Standardschriftart111111"/>
    <w:link w:val="Style_30"/>
  </w:style>
  <w:style w:styleId="Style_31" w:type="paragraph">
    <w:name w:val="WW-Absatz-Standardschriftart11111111111"/>
    <w:link w:val="Style_31_ch"/>
  </w:style>
  <w:style w:styleId="Style_31_ch" w:type="character">
    <w:name w:val="WW-Absatz-Standardschriftart11111111111"/>
    <w:link w:val="Style_31"/>
  </w:style>
  <w:style w:styleId="Style_32" w:type="paragraph">
    <w:name w:val="WW-Absatz-Standardschriftart11"/>
    <w:link w:val="Style_32_ch"/>
  </w:style>
  <w:style w:styleId="Style_32_ch" w:type="character">
    <w:name w:val="WW-Absatz-Standardschriftart11"/>
    <w:link w:val="Style_32"/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34" w:type="paragraph">
    <w:name w:val="heading 1"/>
    <w:next w:val="Style_3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Указатель1"/>
    <w:basedOn w:val="Style_3"/>
    <w:link w:val="Style_35_ch"/>
    <w:rPr>
      <w:rFonts w:ascii="Arial" w:hAnsi="Arial"/>
    </w:rPr>
  </w:style>
  <w:style w:styleId="Style_35_ch" w:type="character">
    <w:name w:val="Указатель1"/>
    <w:basedOn w:val="Style_3_ch"/>
    <w:link w:val="Style_35"/>
    <w:rPr>
      <w:rFonts w:ascii="Arial" w:hAnsi="Arial"/>
    </w:rPr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3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Absatz-Standardschriftart"/>
    <w:link w:val="Style_39_ch"/>
  </w:style>
  <w:style w:styleId="Style_39_ch" w:type="character">
    <w:name w:val="Absatz-Standardschriftart"/>
    <w:link w:val="Style_39"/>
  </w:style>
  <w:style w:styleId="Style_40" w:type="paragraph">
    <w:name w:val="WW-Absatz-Standardschriftart1"/>
    <w:link w:val="Style_40_ch"/>
  </w:style>
  <w:style w:styleId="Style_40_ch" w:type="character">
    <w:name w:val="WW-Absatz-Standardschriftart1"/>
    <w:link w:val="Style_40"/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-Absatz-Standardschriftart"/>
    <w:link w:val="Style_43_ch"/>
  </w:style>
  <w:style w:styleId="Style_43_ch" w:type="character">
    <w:name w:val="WW-Absatz-Standardschriftart"/>
    <w:link w:val="Style_43"/>
  </w:style>
  <w:style w:styleId="Style_44" w:type="paragraph">
    <w:name w:val="Body Text"/>
    <w:basedOn w:val="Style_3"/>
    <w:link w:val="Style_44_ch"/>
    <w:pPr>
      <w:spacing w:after="120" w:before="0"/>
      <w:ind/>
    </w:pPr>
  </w:style>
  <w:style w:styleId="Style_44_ch" w:type="character">
    <w:name w:val="Body Text"/>
    <w:basedOn w:val="Style_3_ch"/>
    <w:link w:val="Style_44"/>
  </w:style>
  <w:style w:styleId="Style_45" w:type="paragraph">
    <w:name w:val="WW-Absatz-Standardschriftart1111111"/>
    <w:link w:val="Style_45_ch"/>
  </w:style>
  <w:style w:styleId="Style_45_ch" w:type="character">
    <w:name w:val="WW-Absatz-Standardschriftart1111111"/>
    <w:link w:val="Style_45"/>
  </w:style>
  <w:style w:styleId="Style_46" w:type="paragraph">
    <w:name w:val="Заголовок"/>
    <w:basedOn w:val="Style_3"/>
    <w:next w:val="Style_44"/>
    <w:link w:val="Style_46_ch"/>
    <w:pPr>
      <w:keepNext w:val="1"/>
      <w:spacing w:after="120" w:before="240"/>
      <w:ind/>
    </w:pPr>
    <w:rPr>
      <w:rFonts w:ascii="Arial" w:hAnsi="Arial"/>
      <w:sz w:val="28"/>
    </w:rPr>
  </w:style>
  <w:style w:styleId="Style_46_ch" w:type="character">
    <w:name w:val="Заголовок"/>
    <w:basedOn w:val="Style_3_ch"/>
    <w:link w:val="Style_46"/>
    <w:rPr>
      <w:rFonts w:ascii="Arial" w:hAnsi="Arial"/>
      <w:sz w:val="28"/>
    </w:rPr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-Absatz-Standardschriftart1111"/>
    <w:link w:val="Style_48_ch"/>
  </w:style>
  <w:style w:styleId="Style_48_ch" w:type="character">
    <w:name w:val="WW-Absatz-Standardschriftart1111"/>
    <w:link w:val="Style_48"/>
  </w:style>
  <w:style w:styleId="Style_49" w:type="paragraph">
    <w:name w:val="WW-Absatz-Standardschriftart1111111111111111111"/>
    <w:link w:val="Style_49_ch"/>
  </w:style>
  <w:style w:styleId="Style_49_ch" w:type="character">
    <w:name w:val="WW-Absatz-Standardschriftart1111111111111111111"/>
    <w:link w:val="Style_49"/>
  </w:style>
  <w:style w:styleId="Style_50" w:type="paragraph">
    <w:name w:val="Основной шрифт абзаца1"/>
    <w:link w:val="Style_50_ch"/>
  </w:style>
  <w:style w:styleId="Style_50_ch" w:type="character">
    <w:name w:val="Основной шрифт абзаца1"/>
    <w:link w:val="Style_50"/>
  </w:style>
  <w:style w:styleId="Style_51" w:type="paragraph">
    <w:name w:val="WW-Absatz-Standardschriftart1111111111111111111111"/>
    <w:link w:val="Style_51_ch"/>
  </w:style>
  <w:style w:styleId="Style_51_ch" w:type="character">
    <w:name w:val="WW-Absatz-Standardschriftart1111111111111111111111"/>
    <w:link w:val="Style_51"/>
  </w:style>
  <w:style w:styleId="Style_52" w:type="paragraph">
    <w:name w:val="toc 5"/>
    <w:next w:val="Style_3"/>
    <w:link w:val="Style_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19" w:type="paragraph">
    <w:name w:val="Содержимое таблицы"/>
    <w:basedOn w:val="Style_3"/>
    <w:link w:val="Style_19_ch"/>
  </w:style>
  <w:style w:styleId="Style_19_ch" w:type="character">
    <w:name w:val="Содержимое таблицы"/>
    <w:basedOn w:val="Style_3_ch"/>
    <w:link w:val="Style_19"/>
  </w:style>
  <w:style w:styleId="Style_53" w:type="paragraph">
    <w:name w:val="WW-Absatz-Standardschriftart111111111"/>
    <w:link w:val="Style_53_ch"/>
  </w:style>
  <w:style w:styleId="Style_53_ch" w:type="character">
    <w:name w:val="WW-Absatz-Standardschriftart111111111"/>
    <w:link w:val="Style_53"/>
  </w:style>
  <w:style w:styleId="Style_54" w:type="paragraph">
    <w:name w:val="List"/>
    <w:basedOn w:val="Style_44"/>
    <w:link w:val="Style_54_ch"/>
    <w:rPr>
      <w:rFonts w:ascii="Arial" w:hAnsi="Arial"/>
    </w:rPr>
  </w:style>
  <w:style w:styleId="Style_54_ch" w:type="character">
    <w:name w:val="List"/>
    <w:basedOn w:val="Style_44_ch"/>
    <w:link w:val="Style_54"/>
    <w:rPr>
      <w:rFonts w:ascii="Arial" w:hAnsi="Arial"/>
    </w:rPr>
  </w:style>
  <w:style w:styleId="Style_55" w:type="paragraph">
    <w:name w:val="WW-Absatz-Standardschriftart111111111111"/>
    <w:link w:val="Style_55_ch"/>
  </w:style>
  <w:style w:styleId="Style_55_ch" w:type="character">
    <w:name w:val="WW-Absatz-Standardschriftart111111111111"/>
    <w:link w:val="Style_55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6" w:type="paragraph">
    <w:name w:val="Subtitle"/>
    <w:next w:val="Style_3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Указатель"/>
    <w:basedOn w:val="Style_3"/>
    <w:link w:val="Style_59_ch"/>
  </w:style>
  <w:style w:styleId="Style_59_ch" w:type="character">
    <w:name w:val="Указатель"/>
    <w:basedOn w:val="Style_3_ch"/>
    <w:link w:val="Style_59"/>
  </w:style>
  <w:style w:styleId="Style_60" w:type="paragraph">
    <w:name w:val="WW-Absatz-Standardschriftart11111111"/>
    <w:link w:val="Style_60_ch"/>
  </w:style>
  <w:style w:styleId="Style_60_ch" w:type="character">
    <w:name w:val="WW-Absatz-Standardschriftart11111111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2024-06-14T07:53:06Z</dcterms:modified>
</cp:coreProperties>
</file>