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F04309" w:rsidRDefault="00BC212C" w:rsidP="00F04309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4F0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934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F934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934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87797E" w:rsidRP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F04309" w:rsidRPr="00F04309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F043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04309" w:rsidRPr="00F04309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Луначарского, 98</w:t>
      </w:r>
      <w:r w:rsidR="0087797E" w:rsidRP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309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C3F">
              <w:rPr>
                <w:rFonts w:ascii="Times New Roman" w:hAnsi="Times New Roman"/>
                <w:sz w:val="24"/>
                <w:szCs w:val="24"/>
              </w:rPr>
              <w:t>предложение от участников публичных слушаний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F04309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F043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F04309">
              <w:rPr>
                <w:rFonts w:ascii="Times New Roman" w:hAnsi="Times New Roman"/>
                <w:sz w:val="24"/>
                <w:szCs w:val="24"/>
              </w:rPr>
              <w:t>"</w:t>
            </w:r>
            <w:r w:rsidR="00F04309" w:rsidRPr="00F04309">
              <w:rPr>
                <w:rFonts w:ascii="Times New Roman" w:hAnsi="Times New Roman"/>
                <w:sz w:val="24"/>
                <w:szCs w:val="24"/>
              </w:rPr>
              <w:t xml:space="preserve">продовольственные магазины, непродовольственные </w:t>
            </w:r>
            <w:r w:rsidR="00F04309" w:rsidRPr="00F04309">
              <w:rPr>
                <w:rFonts w:ascii="Times New Roman" w:hAnsi="Times New Roman"/>
                <w:sz w:val="24"/>
                <w:szCs w:val="24"/>
              </w:rPr>
              <w:lastRenderedPageBreak/>
              <w:t>магазины, аптеки, предприятия бытового обслуживания</w:t>
            </w:r>
            <w:r w:rsidR="001778F2" w:rsidRPr="00F04309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D6DF3" w:rsidRPr="00684F95">
              <w:rPr>
                <w:rFonts w:ascii="Times New Roman" w:hAnsi="Times New Roman"/>
                <w:sz w:val="24"/>
                <w:szCs w:val="24"/>
              </w:rPr>
              <w:t>ул</w:t>
            </w:r>
            <w:r w:rsidR="00F04309">
              <w:rPr>
                <w:rFonts w:ascii="Times New Roman" w:hAnsi="Times New Roman"/>
                <w:sz w:val="24"/>
                <w:szCs w:val="24"/>
              </w:rPr>
              <w:t>.Луначарского,</w:t>
            </w:r>
            <w:r w:rsidR="00F04309" w:rsidRPr="00F04309">
              <w:rPr>
                <w:rFonts w:ascii="Times New Roman" w:hAnsi="Times New Roman"/>
                <w:sz w:val="24"/>
                <w:szCs w:val="24"/>
              </w:rPr>
              <w:t>98</w:t>
            </w:r>
            <w:r w:rsidR="00F043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5A90" w:rsidRPr="007F0F6F" w:rsidRDefault="005E7FE8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309">
              <w:rPr>
                <w:rFonts w:ascii="Times New Roman" w:hAnsi="Times New Roman"/>
                <w:sz w:val="24"/>
                <w:szCs w:val="24"/>
              </w:rPr>
              <w:t xml:space="preserve">собственнику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земельного участка рекомендовано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F04309" w:rsidRPr="00F04309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F043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04309" w:rsidRPr="00F04309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Луначарского, 98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E04C80"/>
    <w:rsid w:val="00E500F5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2019-07-02T12:22:00Z</cp:lastPrinted>
  <dcterms:created xsi:type="dcterms:W3CDTF">2019-01-09T08:20:00Z</dcterms:created>
  <dcterms:modified xsi:type="dcterms:W3CDTF">2019-07-02T13:33:00Z</dcterms:modified>
</cp:coreProperties>
</file>