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9E4" w:rsidRDefault="007D19E4">
      <w:pPr>
        <w:rPr>
          <w:sz w:val="24"/>
          <w:szCs w:val="24"/>
        </w:rPr>
      </w:pPr>
      <w:bookmarkStart w:id="0" w:name="_GoBack"/>
      <w:bookmarkEnd w:id="0"/>
    </w:p>
    <w:p w:rsidR="006227F7" w:rsidRPr="00ED760B" w:rsidRDefault="006227F7" w:rsidP="0044393D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4C2EF8" w:rsidRDefault="004C2EF8" w:rsidP="008C3A0E">
      <w:pPr>
        <w:widowControl w:val="0"/>
        <w:autoSpaceDE w:val="0"/>
        <w:autoSpaceDN w:val="0"/>
        <w:adjustRightInd w:val="0"/>
        <w:jc w:val="right"/>
        <w:outlineLvl w:val="2"/>
      </w:pPr>
    </w:p>
    <w:p w:rsidR="008C3A0E" w:rsidRPr="00573D9F" w:rsidRDefault="00512339" w:rsidP="008C3A0E">
      <w:pPr>
        <w:widowControl w:val="0"/>
        <w:autoSpaceDE w:val="0"/>
        <w:autoSpaceDN w:val="0"/>
        <w:adjustRightInd w:val="0"/>
        <w:jc w:val="right"/>
        <w:outlineLvl w:val="2"/>
      </w:pPr>
      <w:r w:rsidRPr="00573D9F">
        <w:t xml:space="preserve">Таблица </w:t>
      </w:r>
      <w:r w:rsidR="008D50A3" w:rsidRPr="00573D9F">
        <w:t>2</w:t>
      </w:r>
    </w:p>
    <w:p w:rsidR="008C3A0E" w:rsidRPr="00573D9F" w:rsidRDefault="008C3A0E" w:rsidP="00297358">
      <w:pPr>
        <w:widowControl w:val="0"/>
        <w:autoSpaceDE w:val="0"/>
        <w:autoSpaceDN w:val="0"/>
        <w:adjustRightInd w:val="0"/>
        <w:jc w:val="both"/>
      </w:pPr>
    </w:p>
    <w:p w:rsidR="008C3A0E" w:rsidRPr="00573D9F" w:rsidRDefault="00297358" w:rsidP="00297358">
      <w:pPr>
        <w:widowControl w:val="0"/>
        <w:autoSpaceDE w:val="0"/>
        <w:autoSpaceDN w:val="0"/>
        <w:adjustRightInd w:val="0"/>
        <w:jc w:val="center"/>
      </w:pPr>
      <w:bookmarkStart w:id="1" w:name="Par1520"/>
      <w:bookmarkEnd w:id="1"/>
      <w:r w:rsidRPr="00573D9F">
        <w:t>СВЕДЕНИЯ</w:t>
      </w:r>
    </w:p>
    <w:p w:rsidR="008C3A0E" w:rsidRPr="00573D9F" w:rsidRDefault="008C3A0E" w:rsidP="00E53EAE">
      <w:pPr>
        <w:widowControl w:val="0"/>
        <w:autoSpaceDE w:val="0"/>
        <w:autoSpaceDN w:val="0"/>
        <w:adjustRightInd w:val="0"/>
        <w:jc w:val="center"/>
      </w:pPr>
      <w:r w:rsidRPr="00573D9F">
        <w:t>о степени выполнения основных мероприятий подпрограмм муниципальной программы</w:t>
      </w:r>
      <w:r w:rsidR="00E53EAE" w:rsidRPr="00573D9F">
        <w:t xml:space="preserve"> города Батайска </w:t>
      </w:r>
    </w:p>
    <w:p w:rsidR="00E53EAE" w:rsidRPr="00573D9F" w:rsidRDefault="00E53EAE" w:rsidP="006227F7">
      <w:pPr>
        <w:widowControl w:val="0"/>
        <w:autoSpaceDE w:val="0"/>
        <w:autoSpaceDN w:val="0"/>
        <w:adjustRightInd w:val="0"/>
        <w:jc w:val="center"/>
      </w:pPr>
      <w:r w:rsidRPr="00573D9F">
        <w:t>«Управление муниципальной собственностью»</w:t>
      </w: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692"/>
        <w:gridCol w:w="1560"/>
        <w:gridCol w:w="1559"/>
        <w:gridCol w:w="1559"/>
        <w:gridCol w:w="1418"/>
        <w:gridCol w:w="1417"/>
        <w:gridCol w:w="1985"/>
        <w:gridCol w:w="1984"/>
        <w:gridCol w:w="1418"/>
      </w:tblGrid>
      <w:tr w:rsidR="008C3A0E" w:rsidRPr="00ED760B" w:rsidTr="00476F4A">
        <w:trPr>
          <w:trHeight w:val="828"/>
        </w:trPr>
        <w:tc>
          <w:tcPr>
            <w:tcW w:w="710" w:type="dxa"/>
            <w:vMerge w:val="restart"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№ п/п</w:t>
            </w:r>
          </w:p>
        </w:tc>
        <w:tc>
          <w:tcPr>
            <w:tcW w:w="2692" w:type="dxa"/>
            <w:vMerge w:val="restart"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560" w:type="dxa"/>
            <w:vMerge w:val="restart"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Ответственный исполнитель</w:t>
            </w:r>
          </w:p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2835" w:type="dxa"/>
            <w:gridSpan w:val="2"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3969" w:type="dxa"/>
            <w:gridSpan w:val="2"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Результаты</w:t>
            </w:r>
          </w:p>
        </w:tc>
        <w:tc>
          <w:tcPr>
            <w:tcW w:w="1418" w:type="dxa"/>
            <w:vMerge w:val="restart"/>
            <w:vAlign w:val="center"/>
          </w:tcPr>
          <w:p w:rsidR="008C3A0E" w:rsidRPr="00ED760B" w:rsidRDefault="00476F4A" w:rsidP="00463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не реализации/ реализации не в полном объеме</w:t>
            </w:r>
          </w:p>
        </w:tc>
      </w:tr>
      <w:tr w:rsidR="008C3A0E" w:rsidRPr="00ED760B" w:rsidTr="00476F4A">
        <w:tc>
          <w:tcPr>
            <w:tcW w:w="710" w:type="dxa"/>
            <w:vMerge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559" w:type="dxa"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985" w:type="dxa"/>
            <w:vAlign w:val="center"/>
          </w:tcPr>
          <w:p w:rsidR="00476F4A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заплани</w:t>
            </w:r>
            <w:r w:rsidR="00054AFC" w:rsidRPr="00ED760B">
              <w:rPr>
                <w:sz w:val="24"/>
                <w:szCs w:val="24"/>
              </w:rPr>
              <w:t>-</w:t>
            </w:r>
          </w:p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рованные</w:t>
            </w:r>
          </w:p>
        </w:tc>
        <w:tc>
          <w:tcPr>
            <w:tcW w:w="1984" w:type="dxa"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достигнутые</w:t>
            </w:r>
          </w:p>
        </w:tc>
        <w:tc>
          <w:tcPr>
            <w:tcW w:w="1418" w:type="dxa"/>
            <w:vMerge/>
            <w:vAlign w:val="center"/>
          </w:tcPr>
          <w:p w:rsidR="008C3A0E" w:rsidRPr="00ED760B" w:rsidRDefault="008C3A0E" w:rsidP="00463787">
            <w:pPr>
              <w:jc w:val="center"/>
              <w:rPr>
                <w:sz w:val="24"/>
                <w:szCs w:val="24"/>
              </w:rPr>
            </w:pPr>
          </w:p>
        </w:tc>
      </w:tr>
      <w:tr w:rsidR="00CA7234" w:rsidRPr="00ED760B" w:rsidTr="00476F4A">
        <w:tc>
          <w:tcPr>
            <w:tcW w:w="710" w:type="dxa"/>
            <w:vAlign w:val="center"/>
          </w:tcPr>
          <w:p w:rsidR="00CA7234" w:rsidRPr="00ED760B" w:rsidRDefault="00CA7234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1</w:t>
            </w:r>
          </w:p>
        </w:tc>
        <w:tc>
          <w:tcPr>
            <w:tcW w:w="2692" w:type="dxa"/>
            <w:vAlign w:val="center"/>
          </w:tcPr>
          <w:p w:rsidR="00CA7234" w:rsidRPr="00ED760B" w:rsidRDefault="00CA7234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CA7234" w:rsidRPr="00ED760B" w:rsidRDefault="00CA7234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A7234" w:rsidRPr="00ED760B" w:rsidRDefault="00CA7234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A7234" w:rsidRPr="00ED760B" w:rsidRDefault="00CA7234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CA7234" w:rsidRPr="00ED760B" w:rsidRDefault="00CA7234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CA7234" w:rsidRPr="00ED760B" w:rsidRDefault="00CA7234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CA7234" w:rsidRPr="00ED760B" w:rsidRDefault="00CA7234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CA7234" w:rsidRPr="00ED760B" w:rsidRDefault="00CA7234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CA7234" w:rsidRPr="00ED760B" w:rsidRDefault="00CA7234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10</w:t>
            </w:r>
          </w:p>
        </w:tc>
      </w:tr>
      <w:tr w:rsidR="00E53EAE" w:rsidRPr="00ED760B" w:rsidTr="008B3B1F">
        <w:trPr>
          <w:trHeight w:val="784"/>
        </w:trPr>
        <w:tc>
          <w:tcPr>
            <w:tcW w:w="16302" w:type="dxa"/>
            <w:gridSpan w:val="10"/>
          </w:tcPr>
          <w:p w:rsidR="00E63616" w:rsidRPr="00ED760B" w:rsidRDefault="00E63616" w:rsidP="00622F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EAE" w:rsidRDefault="00E53EAE" w:rsidP="00622FAF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573D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3D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</w:t>
            </w:r>
            <w:r w:rsidRPr="00ED7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Эффективное использование и распоряжение муниципальным имуществом, мероприятия по зем</w:t>
            </w:r>
            <w:r w:rsidR="00573D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леустройству и землепользованию»</w:t>
            </w:r>
          </w:p>
          <w:p w:rsidR="00E53EAE" w:rsidRPr="00ED760B" w:rsidRDefault="00E53EAE" w:rsidP="00622FA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2BF" w:rsidRPr="00ED760B" w:rsidTr="00476F4A">
        <w:tc>
          <w:tcPr>
            <w:tcW w:w="710" w:type="dxa"/>
            <w:vAlign w:val="center"/>
          </w:tcPr>
          <w:p w:rsidR="00E53EAE" w:rsidRPr="00ED760B" w:rsidRDefault="00E53EAE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1.1</w:t>
            </w:r>
          </w:p>
        </w:tc>
        <w:tc>
          <w:tcPr>
            <w:tcW w:w="2692" w:type="dxa"/>
            <w:vAlign w:val="center"/>
          </w:tcPr>
          <w:p w:rsidR="00E53EAE" w:rsidRPr="00ED760B" w:rsidRDefault="00E53EAE" w:rsidP="00297358">
            <w:pPr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1560" w:type="dxa"/>
            <w:vAlign w:val="center"/>
          </w:tcPr>
          <w:p w:rsidR="00E53EAE" w:rsidRPr="00ED760B" w:rsidRDefault="00E53EAE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53EAE" w:rsidRPr="00ED760B" w:rsidRDefault="00E53EAE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53EAE" w:rsidRPr="00ED760B" w:rsidRDefault="00E53EAE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EAE" w:rsidRPr="00ED760B" w:rsidRDefault="00E53EAE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53EAE" w:rsidRPr="00ED760B" w:rsidRDefault="00E53EAE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53EAE" w:rsidRPr="00ED760B" w:rsidRDefault="00E53EAE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53EAE" w:rsidRPr="00ED760B" w:rsidRDefault="00E53EAE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EAE" w:rsidRPr="00ED760B" w:rsidRDefault="00E53EAE" w:rsidP="00463787">
            <w:pPr>
              <w:jc w:val="center"/>
              <w:rPr>
                <w:sz w:val="24"/>
                <w:szCs w:val="24"/>
              </w:rPr>
            </w:pPr>
          </w:p>
        </w:tc>
      </w:tr>
      <w:tr w:rsidR="00E352BF" w:rsidRPr="00ED760B" w:rsidTr="00476F4A">
        <w:trPr>
          <w:trHeight w:val="217"/>
        </w:trPr>
        <w:tc>
          <w:tcPr>
            <w:tcW w:w="710" w:type="dxa"/>
            <w:vMerge w:val="restart"/>
            <w:vAlign w:val="center"/>
          </w:tcPr>
          <w:p w:rsidR="00E352BF" w:rsidRPr="00ED760B" w:rsidRDefault="00E352BF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1.1.1</w:t>
            </w:r>
          </w:p>
          <w:p w:rsidR="00E352BF" w:rsidRPr="00ED760B" w:rsidRDefault="00E352BF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vAlign w:val="center"/>
          </w:tcPr>
          <w:p w:rsidR="00E352BF" w:rsidRPr="00ED760B" w:rsidRDefault="00E352BF" w:rsidP="00297358">
            <w:pPr>
              <w:rPr>
                <w:color w:val="000000"/>
                <w:sz w:val="24"/>
                <w:szCs w:val="24"/>
              </w:rPr>
            </w:pPr>
            <w:r w:rsidRPr="00ED760B">
              <w:rPr>
                <w:color w:val="000000"/>
                <w:sz w:val="24"/>
                <w:szCs w:val="24"/>
              </w:rPr>
              <w:t>Расходы на мероприятия по землеустройству и землепол</w:t>
            </w:r>
            <w:r w:rsidR="00573D9F">
              <w:rPr>
                <w:color w:val="000000"/>
                <w:sz w:val="24"/>
                <w:szCs w:val="24"/>
              </w:rPr>
              <w:t>ьзованию в рамках подпрограммы «</w:t>
            </w:r>
            <w:r w:rsidRPr="00ED760B">
              <w:rPr>
                <w:color w:val="000000"/>
                <w:sz w:val="24"/>
                <w:szCs w:val="24"/>
              </w:rPr>
              <w:t xml:space="preserve">Эффективное использование и распоряжение муниципальным имуществом, мероприятия по </w:t>
            </w:r>
            <w:r w:rsidRPr="00ED760B">
              <w:rPr>
                <w:color w:val="000000"/>
                <w:sz w:val="24"/>
                <w:szCs w:val="24"/>
              </w:rPr>
              <w:lastRenderedPageBreak/>
              <w:t>земл</w:t>
            </w:r>
            <w:r w:rsidR="00573D9F">
              <w:rPr>
                <w:color w:val="000000"/>
                <w:sz w:val="24"/>
                <w:szCs w:val="24"/>
              </w:rPr>
              <w:t xml:space="preserve">еустройству и землепользованию» </w:t>
            </w:r>
            <w:r w:rsidRPr="00ED760B">
              <w:rPr>
                <w:color w:val="000000"/>
                <w:sz w:val="24"/>
                <w:szCs w:val="24"/>
              </w:rPr>
              <w:t xml:space="preserve">муниципальной </w:t>
            </w:r>
            <w:r w:rsidR="00573D9F">
              <w:rPr>
                <w:color w:val="000000"/>
                <w:sz w:val="24"/>
                <w:szCs w:val="24"/>
              </w:rPr>
              <w:t>программы «</w:t>
            </w:r>
            <w:r w:rsidRPr="00ED760B">
              <w:rPr>
                <w:color w:val="000000"/>
                <w:sz w:val="24"/>
                <w:szCs w:val="24"/>
              </w:rPr>
              <w:t>Управление муниципальной собс</w:t>
            </w:r>
            <w:r w:rsidR="00573D9F">
              <w:rPr>
                <w:color w:val="000000"/>
                <w:sz w:val="24"/>
                <w:szCs w:val="24"/>
              </w:rPr>
              <w:t>твенностью»</w:t>
            </w:r>
            <w:r w:rsidRPr="00ED760B">
              <w:rPr>
                <w:color w:val="000000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 нужд</w:t>
            </w: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D760B" w:rsidRDefault="00ED760B" w:rsidP="00297358">
            <w:pPr>
              <w:rPr>
                <w:color w:val="000000"/>
                <w:sz w:val="24"/>
                <w:szCs w:val="24"/>
              </w:rPr>
            </w:pPr>
          </w:p>
          <w:p w:rsidR="00ED760B" w:rsidRPr="00ED760B" w:rsidRDefault="00ED760B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451883" w:rsidRPr="00ED760B" w:rsidRDefault="00451883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color w:val="000000"/>
                <w:sz w:val="24"/>
                <w:szCs w:val="24"/>
              </w:rPr>
            </w:pPr>
          </w:p>
          <w:p w:rsidR="00E63616" w:rsidRPr="00ED760B" w:rsidRDefault="00E63616" w:rsidP="0029735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352BF" w:rsidRPr="00ED760B" w:rsidRDefault="00E352BF" w:rsidP="004501E9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2BF" w:rsidRPr="00ED760B" w:rsidRDefault="00E352BF" w:rsidP="004501E9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2BF" w:rsidRPr="00ED760B" w:rsidRDefault="00E352BF" w:rsidP="004501E9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Начальник отдела земельных отношений,</w:t>
            </w:r>
          </w:p>
          <w:p w:rsidR="00E352BF" w:rsidRPr="00ED760B" w:rsidRDefault="00E352BF" w:rsidP="004501E9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E352BF" w:rsidRPr="00ED760B" w:rsidRDefault="00E352BF" w:rsidP="004501E9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E352BF" w:rsidRPr="00ED760B" w:rsidRDefault="00E352BF" w:rsidP="004501E9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Начальник отдела имуществен</w:t>
            </w:r>
            <w:r w:rsidRPr="00ED760B">
              <w:rPr>
                <w:sz w:val="24"/>
                <w:szCs w:val="24"/>
              </w:rPr>
              <w:lastRenderedPageBreak/>
              <w:t>ных отношений и работы с муниципальным предприятиями и учреждениями</w:t>
            </w:r>
          </w:p>
          <w:p w:rsidR="00E352BF" w:rsidRPr="00ED760B" w:rsidRDefault="00E352BF" w:rsidP="00E352B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352BF" w:rsidRPr="00ED760B" w:rsidRDefault="003376A0" w:rsidP="00463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01.01.2023</w:t>
            </w:r>
          </w:p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352BF" w:rsidRPr="00ED760B" w:rsidRDefault="003376A0" w:rsidP="00463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31.12.2023</w:t>
            </w:r>
          </w:p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352BF" w:rsidRPr="00ED760B" w:rsidRDefault="003376A0" w:rsidP="00463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01.01.2023</w:t>
            </w:r>
          </w:p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352BF" w:rsidRPr="00ED760B" w:rsidRDefault="00E352BF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3</w:t>
            </w:r>
            <w:r w:rsidR="003376A0">
              <w:rPr>
                <w:sz w:val="24"/>
                <w:szCs w:val="24"/>
              </w:rPr>
              <w:t>1.12.2023</w:t>
            </w:r>
          </w:p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352BF" w:rsidRPr="00B36966" w:rsidRDefault="00E352BF" w:rsidP="003376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966">
              <w:rPr>
                <w:rFonts w:ascii="Times New Roman" w:hAnsi="Times New Roman" w:cs="Times New Roman"/>
                <w:sz w:val="24"/>
                <w:szCs w:val="24"/>
              </w:rPr>
              <w:t>Проведение оценки земельных участков либо права аренды земельных участков -</w:t>
            </w:r>
          </w:p>
          <w:p w:rsidR="00E352BF" w:rsidRPr="00B36966" w:rsidRDefault="003376A0" w:rsidP="0033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vAlign w:val="center"/>
          </w:tcPr>
          <w:p w:rsidR="00E352BF" w:rsidRPr="00B36966" w:rsidRDefault="00E352BF" w:rsidP="00E352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966">
              <w:rPr>
                <w:rFonts w:ascii="Times New Roman" w:hAnsi="Times New Roman" w:cs="Times New Roman"/>
                <w:sz w:val="24"/>
                <w:szCs w:val="24"/>
              </w:rPr>
              <w:t>Проведение оценки земельных участков либо права аренды земельных участков -</w:t>
            </w:r>
          </w:p>
          <w:p w:rsidR="00E352BF" w:rsidRPr="00B36966" w:rsidRDefault="003376A0" w:rsidP="00E35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8" w:type="dxa"/>
            <w:vAlign w:val="center"/>
          </w:tcPr>
          <w:p w:rsidR="00E352BF" w:rsidRPr="00ED760B" w:rsidRDefault="00E352BF" w:rsidP="00E352BF">
            <w:pPr>
              <w:rPr>
                <w:sz w:val="24"/>
                <w:szCs w:val="24"/>
              </w:rPr>
            </w:pPr>
          </w:p>
        </w:tc>
      </w:tr>
      <w:tr w:rsidR="00E352BF" w:rsidRPr="00ED760B" w:rsidTr="00476F4A">
        <w:tc>
          <w:tcPr>
            <w:tcW w:w="710" w:type="dxa"/>
            <w:vMerge/>
            <w:vAlign w:val="center"/>
          </w:tcPr>
          <w:p w:rsidR="00E352BF" w:rsidRPr="00ED760B" w:rsidRDefault="00E352BF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vAlign w:val="center"/>
          </w:tcPr>
          <w:p w:rsidR="00E352BF" w:rsidRPr="00ED760B" w:rsidRDefault="00E352BF" w:rsidP="0029735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352BF" w:rsidRPr="00ED760B" w:rsidRDefault="00E352BF" w:rsidP="004501E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352BF" w:rsidRPr="001B7398" w:rsidRDefault="00E352BF" w:rsidP="00E352BF">
            <w:pPr>
              <w:jc w:val="center"/>
              <w:rPr>
                <w:color w:val="000000"/>
                <w:sz w:val="24"/>
                <w:szCs w:val="24"/>
              </w:rPr>
            </w:pPr>
            <w:r w:rsidRPr="001B7398">
              <w:rPr>
                <w:color w:val="000000"/>
                <w:sz w:val="24"/>
                <w:szCs w:val="24"/>
              </w:rPr>
              <w:t xml:space="preserve">Проведение работ по формированию и </w:t>
            </w:r>
            <w:r w:rsidRPr="001B7398">
              <w:rPr>
                <w:color w:val="000000"/>
                <w:sz w:val="24"/>
                <w:szCs w:val="24"/>
              </w:rPr>
              <w:lastRenderedPageBreak/>
              <w:t>постановке на государственный кадастровый учет земельных участков, относящихся к собственности города Батайска-</w:t>
            </w:r>
          </w:p>
          <w:p w:rsidR="00E352BF" w:rsidRPr="001B7398" w:rsidRDefault="001B7398" w:rsidP="00E352BF">
            <w:pPr>
              <w:jc w:val="center"/>
              <w:rPr>
                <w:sz w:val="24"/>
                <w:szCs w:val="24"/>
              </w:rPr>
            </w:pPr>
            <w:r w:rsidRPr="001B7398">
              <w:rPr>
                <w:sz w:val="24"/>
                <w:szCs w:val="24"/>
              </w:rPr>
              <w:t>200</w:t>
            </w:r>
          </w:p>
        </w:tc>
        <w:tc>
          <w:tcPr>
            <w:tcW w:w="1984" w:type="dxa"/>
            <w:vAlign w:val="center"/>
          </w:tcPr>
          <w:p w:rsidR="00E352BF" w:rsidRPr="001B7398" w:rsidRDefault="00E352BF" w:rsidP="00E352BF">
            <w:pPr>
              <w:jc w:val="center"/>
              <w:rPr>
                <w:color w:val="000000"/>
                <w:sz w:val="24"/>
                <w:szCs w:val="24"/>
              </w:rPr>
            </w:pPr>
            <w:r w:rsidRPr="001B7398">
              <w:rPr>
                <w:color w:val="000000"/>
                <w:sz w:val="24"/>
                <w:szCs w:val="24"/>
              </w:rPr>
              <w:lastRenderedPageBreak/>
              <w:t xml:space="preserve">Проведение работ по формированию и </w:t>
            </w:r>
            <w:r w:rsidRPr="001B7398">
              <w:rPr>
                <w:color w:val="000000"/>
                <w:sz w:val="24"/>
                <w:szCs w:val="24"/>
              </w:rPr>
              <w:lastRenderedPageBreak/>
              <w:t>постановке на государственный кадастровый учет земельных участков, относящихся к собственности</w:t>
            </w:r>
            <w:r w:rsidR="00E63616" w:rsidRPr="001B7398">
              <w:rPr>
                <w:color w:val="000000"/>
                <w:sz w:val="24"/>
                <w:szCs w:val="24"/>
              </w:rPr>
              <w:t xml:space="preserve"> </w:t>
            </w:r>
            <w:r w:rsidRPr="001B7398">
              <w:rPr>
                <w:color w:val="000000"/>
                <w:sz w:val="24"/>
                <w:szCs w:val="24"/>
              </w:rPr>
              <w:t>города Батайска-</w:t>
            </w:r>
          </w:p>
          <w:p w:rsidR="00E352BF" w:rsidRPr="001B7398" w:rsidRDefault="001B7398" w:rsidP="00E352BF">
            <w:pPr>
              <w:jc w:val="center"/>
              <w:rPr>
                <w:sz w:val="24"/>
                <w:szCs w:val="24"/>
              </w:rPr>
            </w:pPr>
            <w:r w:rsidRPr="001B7398">
              <w:rPr>
                <w:sz w:val="24"/>
                <w:szCs w:val="24"/>
              </w:rPr>
              <w:t>313</w:t>
            </w:r>
          </w:p>
        </w:tc>
        <w:tc>
          <w:tcPr>
            <w:tcW w:w="1418" w:type="dxa"/>
            <w:vAlign w:val="center"/>
          </w:tcPr>
          <w:p w:rsidR="00E352BF" w:rsidRPr="00ED760B" w:rsidRDefault="00E352BF" w:rsidP="00E352BF">
            <w:pPr>
              <w:rPr>
                <w:sz w:val="24"/>
                <w:szCs w:val="24"/>
              </w:rPr>
            </w:pPr>
          </w:p>
        </w:tc>
      </w:tr>
      <w:tr w:rsidR="00E352BF" w:rsidRPr="00ED760B" w:rsidTr="00476F4A">
        <w:tc>
          <w:tcPr>
            <w:tcW w:w="710" w:type="dxa"/>
            <w:vMerge/>
            <w:vAlign w:val="center"/>
          </w:tcPr>
          <w:p w:rsidR="00E352BF" w:rsidRPr="00ED760B" w:rsidRDefault="00E352BF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vAlign w:val="center"/>
          </w:tcPr>
          <w:p w:rsidR="00E352BF" w:rsidRPr="00ED760B" w:rsidRDefault="00E352BF" w:rsidP="0029735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352BF" w:rsidRPr="00ED760B" w:rsidRDefault="00E352BF" w:rsidP="004501E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352BF" w:rsidRPr="004C78C7" w:rsidRDefault="00E352BF" w:rsidP="00E352BF">
            <w:pPr>
              <w:jc w:val="center"/>
              <w:rPr>
                <w:color w:val="000000"/>
                <w:sz w:val="24"/>
                <w:szCs w:val="24"/>
              </w:rPr>
            </w:pPr>
            <w:r w:rsidRPr="004C78C7">
              <w:rPr>
                <w:color w:val="000000"/>
                <w:sz w:val="24"/>
                <w:szCs w:val="24"/>
              </w:rPr>
              <w:t>Обеспечение приватизации муниципального имущества и проведение его предпродажной подготовки</w:t>
            </w:r>
          </w:p>
          <w:p w:rsidR="00E352BF" w:rsidRPr="004C78C7" w:rsidRDefault="004C78C7" w:rsidP="00E352BF">
            <w:pPr>
              <w:jc w:val="center"/>
              <w:rPr>
                <w:sz w:val="24"/>
                <w:szCs w:val="24"/>
              </w:rPr>
            </w:pPr>
            <w:r w:rsidRPr="004C78C7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E352BF" w:rsidRPr="004C78C7" w:rsidRDefault="00E352BF" w:rsidP="00E352BF">
            <w:pPr>
              <w:jc w:val="center"/>
              <w:rPr>
                <w:color w:val="000000"/>
                <w:sz w:val="24"/>
                <w:szCs w:val="24"/>
              </w:rPr>
            </w:pPr>
            <w:r w:rsidRPr="004C78C7">
              <w:rPr>
                <w:color w:val="000000"/>
                <w:sz w:val="24"/>
                <w:szCs w:val="24"/>
              </w:rPr>
              <w:t>Обеспечение приватизации муниципального имущества и проведение его предпродажной подготовки</w:t>
            </w:r>
          </w:p>
          <w:p w:rsidR="00E352BF" w:rsidRPr="004C78C7" w:rsidRDefault="004C78C7" w:rsidP="00E352BF">
            <w:pPr>
              <w:jc w:val="center"/>
              <w:rPr>
                <w:sz w:val="24"/>
                <w:szCs w:val="24"/>
              </w:rPr>
            </w:pPr>
            <w:r w:rsidRPr="004C78C7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E352BF" w:rsidRPr="00ED760B" w:rsidRDefault="00476F4A" w:rsidP="00E35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контр</w:t>
            </w:r>
            <w:r w:rsidRPr="00476F4A">
              <w:rPr>
                <w:i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ктов на проведение оц</w:t>
            </w:r>
            <w:r w:rsidR="003376A0">
              <w:rPr>
                <w:sz w:val="24"/>
                <w:szCs w:val="24"/>
              </w:rPr>
              <w:t>енки объектов перенесено на 2024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E352BF" w:rsidRPr="00ED760B" w:rsidTr="00476F4A">
        <w:tc>
          <w:tcPr>
            <w:tcW w:w="710" w:type="dxa"/>
            <w:vMerge/>
            <w:vAlign w:val="center"/>
          </w:tcPr>
          <w:p w:rsidR="00E352BF" w:rsidRPr="00ED760B" w:rsidRDefault="00E352BF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vAlign w:val="center"/>
          </w:tcPr>
          <w:p w:rsidR="00E352BF" w:rsidRPr="00ED760B" w:rsidRDefault="00E352BF" w:rsidP="0029735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352BF" w:rsidRPr="00ED760B" w:rsidRDefault="00E352BF" w:rsidP="004501E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352BF" w:rsidRPr="009C4D00" w:rsidRDefault="00E352BF" w:rsidP="00E352BF">
            <w:pPr>
              <w:jc w:val="center"/>
              <w:rPr>
                <w:sz w:val="24"/>
                <w:szCs w:val="24"/>
              </w:rPr>
            </w:pPr>
            <w:r w:rsidRPr="009C4D00">
              <w:rPr>
                <w:color w:val="000000"/>
                <w:sz w:val="24"/>
                <w:szCs w:val="24"/>
              </w:rPr>
              <w:t xml:space="preserve">Паспортизация муниципального и бесхозяйного имущества, в том числе дорог, тротуаров и </w:t>
            </w:r>
            <w:r w:rsidRPr="009C4D00">
              <w:rPr>
                <w:sz w:val="24"/>
                <w:szCs w:val="24"/>
              </w:rPr>
              <w:t>сетей инженерных коммуникаций-</w:t>
            </w:r>
          </w:p>
          <w:p w:rsidR="00E352BF" w:rsidRPr="009C4D00" w:rsidRDefault="009C4D00" w:rsidP="00E352BF">
            <w:pPr>
              <w:jc w:val="center"/>
              <w:rPr>
                <w:sz w:val="24"/>
                <w:szCs w:val="24"/>
              </w:rPr>
            </w:pPr>
            <w:r w:rsidRPr="009C4D00"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E352BF" w:rsidRPr="009C4D00" w:rsidRDefault="00E352BF" w:rsidP="00E352BF">
            <w:pPr>
              <w:jc w:val="center"/>
              <w:rPr>
                <w:sz w:val="24"/>
                <w:szCs w:val="24"/>
              </w:rPr>
            </w:pPr>
            <w:r w:rsidRPr="009C4D00">
              <w:rPr>
                <w:color w:val="000000"/>
                <w:sz w:val="24"/>
                <w:szCs w:val="24"/>
              </w:rPr>
              <w:t xml:space="preserve">Паспортизация муниципального и бесхозяйного имущества, в том числе дорог, тротуаров и </w:t>
            </w:r>
            <w:r w:rsidRPr="009C4D00">
              <w:rPr>
                <w:sz w:val="24"/>
                <w:szCs w:val="24"/>
              </w:rPr>
              <w:t>сетей инженерных коммуникаций-</w:t>
            </w:r>
          </w:p>
          <w:p w:rsidR="00E352BF" w:rsidRPr="009C4D00" w:rsidRDefault="009C4D00" w:rsidP="00B36966">
            <w:pPr>
              <w:jc w:val="center"/>
              <w:rPr>
                <w:sz w:val="24"/>
                <w:szCs w:val="24"/>
              </w:rPr>
            </w:pPr>
            <w:r w:rsidRPr="009C4D00">
              <w:rPr>
                <w:sz w:val="24"/>
                <w:szCs w:val="24"/>
              </w:rPr>
              <w:t>166</w:t>
            </w:r>
            <w:r>
              <w:rPr>
                <w:sz w:val="24"/>
                <w:szCs w:val="24"/>
              </w:rPr>
              <w:t>, в том числе 39 –недвижимое имущество, 127 – движимое имущество</w:t>
            </w:r>
          </w:p>
        </w:tc>
        <w:tc>
          <w:tcPr>
            <w:tcW w:w="1418" w:type="dxa"/>
            <w:vAlign w:val="center"/>
          </w:tcPr>
          <w:p w:rsidR="00E352BF" w:rsidRPr="00ED760B" w:rsidRDefault="00E352BF" w:rsidP="00E352BF">
            <w:pPr>
              <w:rPr>
                <w:sz w:val="24"/>
                <w:szCs w:val="24"/>
              </w:rPr>
            </w:pPr>
          </w:p>
        </w:tc>
      </w:tr>
      <w:tr w:rsidR="00D92851" w:rsidRPr="00ED760B" w:rsidTr="00476F4A">
        <w:tc>
          <w:tcPr>
            <w:tcW w:w="710" w:type="dxa"/>
            <w:vMerge/>
            <w:vAlign w:val="center"/>
          </w:tcPr>
          <w:p w:rsidR="00D92851" w:rsidRPr="00ED760B" w:rsidRDefault="00D92851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vAlign w:val="center"/>
          </w:tcPr>
          <w:p w:rsidR="00D92851" w:rsidRPr="00ED760B" w:rsidRDefault="00D92851" w:rsidP="0029735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D92851" w:rsidRPr="00ED760B" w:rsidRDefault="00D92851" w:rsidP="004501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92851" w:rsidRPr="00ED760B" w:rsidRDefault="00D92851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92851" w:rsidRPr="00ED760B" w:rsidRDefault="00D92851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92851" w:rsidRPr="00ED760B" w:rsidRDefault="00D92851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2851" w:rsidRPr="00ED760B" w:rsidRDefault="00D92851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92851" w:rsidRPr="00B36966" w:rsidRDefault="00A625CD" w:rsidP="008B2D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Запланировано заключить - 5</w:t>
            </w:r>
            <w:r w:rsidR="00D92851" w:rsidRPr="00B36966">
              <w:rPr>
                <w:color w:val="000000"/>
                <w:sz w:val="24"/>
                <w:szCs w:val="24"/>
              </w:rPr>
              <w:t xml:space="preserve"> </w:t>
            </w:r>
            <w:r w:rsidR="00D92851" w:rsidRPr="00B36966">
              <w:rPr>
                <w:color w:val="000000"/>
                <w:sz w:val="24"/>
                <w:szCs w:val="24"/>
              </w:rPr>
              <w:lastRenderedPageBreak/>
              <w:t xml:space="preserve">контрактов на сумму </w:t>
            </w:r>
            <w:r w:rsidR="008B2D83">
              <w:rPr>
                <w:color w:val="000000"/>
                <w:sz w:val="24"/>
                <w:szCs w:val="24"/>
              </w:rPr>
              <w:t>1000</w:t>
            </w:r>
            <w:r w:rsidR="00573582" w:rsidRPr="00B36966">
              <w:rPr>
                <w:color w:val="000000"/>
                <w:sz w:val="24"/>
                <w:szCs w:val="24"/>
              </w:rPr>
              <w:t>,0</w:t>
            </w:r>
            <w:r w:rsidR="00D92851" w:rsidRPr="00B36966">
              <w:rPr>
                <w:color w:val="000000"/>
                <w:sz w:val="24"/>
                <w:szCs w:val="24"/>
              </w:rPr>
              <w:t xml:space="preserve"> тыс. рублей</w:t>
            </w:r>
          </w:p>
        </w:tc>
        <w:tc>
          <w:tcPr>
            <w:tcW w:w="1984" w:type="dxa"/>
            <w:vAlign w:val="center"/>
          </w:tcPr>
          <w:p w:rsidR="00D92851" w:rsidRPr="00B36966" w:rsidRDefault="00D92851" w:rsidP="00A625CD">
            <w:pPr>
              <w:jc w:val="center"/>
              <w:rPr>
                <w:color w:val="000000"/>
                <w:sz w:val="24"/>
                <w:szCs w:val="24"/>
              </w:rPr>
            </w:pPr>
            <w:r w:rsidRPr="00B36966">
              <w:rPr>
                <w:color w:val="000000"/>
                <w:sz w:val="24"/>
                <w:szCs w:val="24"/>
              </w:rPr>
              <w:lastRenderedPageBreak/>
              <w:t xml:space="preserve">Заключено – </w:t>
            </w:r>
            <w:r w:rsidR="00A625CD">
              <w:rPr>
                <w:color w:val="000000"/>
                <w:sz w:val="24"/>
                <w:szCs w:val="24"/>
              </w:rPr>
              <w:t>5</w:t>
            </w:r>
            <w:r w:rsidR="00A36F92">
              <w:rPr>
                <w:color w:val="000000"/>
                <w:sz w:val="24"/>
                <w:szCs w:val="24"/>
              </w:rPr>
              <w:t xml:space="preserve"> </w:t>
            </w:r>
            <w:r w:rsidRPr="00B36966">
              <w:rPr>
                <w:color w:val="000000"/>
                <w:sz w:val="24"/>
                <w:szCs w:val="24"/>
              </w:rPr>
              <w:t xml:space="preserve">контрактов на </w:t>
            </w:r>
            <w:r w:rsidRPr="00B36966">
              <w:rPr>
                <w:color w:val="000000"/>
                <w:sz w:val="24"/>
                <w:szCs w:val="24"/>
              </w:rPr>
              <w:lastRenderedPageBreak/>
              <w:t xml:space="preserve">сумму </w:t>
            </w:r>
            <w:r w:rsidR="00A625CD">
              <w:rPr>
                <w:color w:val="000000"/>
                <w:sz w:val="24"/>
                <w:szCs w:val="24"/>
              </w:rPr>
              <w:t>905,3</w:t>
            </w:r>
            <w:r w:rsidRPr="00B36966">
              <w:rPr>
                <w:color w:val="000000"/>
                <w:sz w:val="24"/>
                <w:szCs w:val="24"/>
              </w:rPr>
              <w:t xml:space="preserve"> тыс. рублей</w:t>
            </w:r>
          </w:p>
        </w:tc>
        <w:tc>
          <w:tcPr>
            <w:tcW w:w="1418" w:type="dxa"/>
            <w:vAlign w:val="center"/>
          </w:tcPr>
          <w:p w:rsidR="00D92851" w:rsidRPr="00ED760B" w:rsidRDefault="00D92851" w:rsidP="00E352BF">
            <w:pPr>
              <w:ind w:right="338" w:hanging="203"/>
              <w:jc w:val="center"/>
              <w:rPr>
                <w:sz w:val="24"/>
                <w:szCs w:val="24"/>
              </w:rPr>
            </w:pPr>
          </w:p>
        </w:tc>
      </w:tr>
      <w:tr w:rsidR="00E352BF" w:rsidRPr="00ED760B" w:rsidTr="00476F4A">
        <w:tc>
          <w:tcPr>
            <w:tcW w:w="710" w:type="dxa"/>
            <w:vMerge/>
            <w:vAlign w:val="center"/>
          </w:tcPr>
          <w:p w:rsidR="00E352BF" w:rsidRPr="00ED760B" w:rsidRDefault="00E352BF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vAlign w:val="center"/>
          </w:tcPr>
          <w:p w:rsidR="00E352BF" w:rsidRPr="00ED760B" w:rsidRDefault="00E352BF" w:rsidP="0029735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352BF" w:rsidRPr="00ED760B" w:rsidRDefault="00E352BF" w:rsidP="004501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352BF" w:rsidRPr="00ED760B" w:rsidRDefault="00E352BF" w:rsidP="00622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A7F85" w:rsidRPr="004C78C7" w:rsidRDefault="008A7F85" w:rsidP="0005637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352BF" w:rsidRPr="004C78C7" w:rsidRDefault="00E352BF" w:rsidP="00056379">
            <w:pPr>
              <w:jc w:val="center"/>
              <w:rPr>
                <w:sz w:val="24"/>
                <w:szCs w:val="24"/>
              </w:rPr>
            </w:pPr>
            <w:r w:rsidRPr="004C78C7">
              <w:rPr>
                <w:color w:val="000000"/>
                <w:sz w:val="24"/>
                <w:szCs w:val="24"/>
              </w:rPr>
              <w:t xml:space="preserve">Оценка имущества в целях приемки в муниципальную собственность </w:t>
            </w:r>
            <w:r w:rsidR="00520BBA" w:rsidRPr="004C78C7">
              <w:rPr>
                <w:sz w:val="24"/>
                <w:szCs w:val="24"/>
              </w:rPr>
              <w:t>–</w:t>
            </w:r>
            <w:r w:rsidRPr="004C78C7">
              <w:rPr>
                <w:sz w:val="24"/>
                <w:szCs w:val="24"/>
              </w:rPr>
              <w:t xml:space="preserve"> </w:t>
            </w:r>
            <w:r w:rsidR="003376A0">
              <w:rPr>
                <w:sz w:val="24"/>
                <w:szCs w:val="24"/>
              </w:rPr>
              <w:t>4</w:t>
            </w:r>
          </w:p>
          <w:p w:rsidR="00520BBA" w:rsidRPr="004C78C7" w:rsidRDefault="00520BBA" w:rsidP="00056379">
            <w:pPr>
              <w:jc w:val="center"/>
              <w:rPr>
                <w:sz w:val="24"/>
                <w:szCs w:val="24"/>
              </w:rPr>
            </w:pPr>
          </w:p>
          <w:p w:rsidR="008B3B1F" w:rsidRPr="004C78C7" w:rsidRDefault="008B3B1F" w:rsidP="00056379">
            <w:pPr>
              <w:jc w:val="center"/>
              <w:rPr>
                <w:sz w:val="24"/>
                <w:szCs w:val="24"/>
              </w:rPr>
            </w:pPr>
          </w:p>
          <w:p w:rsidR="008B3B1F" w:rsidRPr="004C78C7" w:rsidRDefault="008B3B1F" w:rsidP="00056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352BF" w:rsidRPr="004C78C7" w:rsidRDefault="00E352BF" w:rsidP="00B36966">
            <w:pPr>
              <w:jc w:val="center"/>
              <w:rPr>
                <w:sz w:val="24"/>
                <w:szCs w:val="24"/>
              </w:rPr>
            </w:pPr>
            <w:r w:rsidRPr="004C78C7">
              <w:rPr>
                <w:color w:val="000000"/>
                <w:sz w:val="24"/>
                <w:szCs w:val="24"/>
              </w:rPr>
              <w:t>Оценка имущества в целях приемки в муниципальную собственность -</w:t>
            </w:r>
            <w:r w:rsidRPr="004C78C7">
              <w:rPr>
                <w:sz w:val="24"/>
                <w:szCs w:val="24"/>
              </w:rPr>
              <w:t xml:space="preserve"> </w:t>
            </w:r>
            <w:r w:rsidR="003376A0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E352BF" w:rsidRPr="00ED760B" w:rsidRDefault="00E352BF" w:rsidP="00E352BF">
            <w:pPr>
              <w:ind w:right="338" w:hanging="203"/>
              <w:jc w:val="center"/>
              <w:rPr>
                <w:sz w:val="24"/>
                <w:szCs w:val="24"/>
              </w:rPr>
            </w:pPr>
          </w:p>
        </w:tc>
      </w:tr>
      <w:tr w:rsidR="004830ED" w:rsidRPr="00ED760B" w:rsidTr="00E352BF">
        <w:tc>
          <w:tcPr>
            <w:tcW w:w="16302" w:type="dxa"/>
            <w:gridSpan w:val="10"/>
          </w:tcPr>
          <w:p w:rsidR="004830ED" w:rsidRPr="00ED760B" w:rsidRDefault="004830ED" w:rsidP="00622FAF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</w:t>
            </w:r>
            <w:r w:rsidR="00573D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ED76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Pr="00ED76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«Обеспечение реализации муниципал</w:t>
            </w:r>
            <w:r w:rsidR="00573D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ьной программы города Батайска «</w:t>
            </w:r>
            <w:r w:rsidRPr="00ED76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Управление муниципальной собственностью»</w:t>
            </w:r>
          </w:p>
        </w:tc>
      </w:tr>
      <w:tr w:rsidR="004830ED" w:rsidRPr="00ED760B" w:rsidTr="00476F4A">
        <w:tc>
          <w:tcPr>
            <w:tcW w:w="710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2.1</w:t>
            </w:r>
          </w:p>
        </w:tc>
        <w:tc>
          <w:tcPr>
            <w:tcW w:w="2692" w:type="dxa"/>
            <w:vAlign w:val="center"/>
          </w:tcPr>
          <w:p w:rsidR="004830ED" w:rsidRPr="00ED760B" w:rsidRDefault="004830ED" w:rsidP="00297358">
            <w:pPr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1560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</w:tr>
      <w:tr w:rsidR="004830ED" w:rsidRPr="00ED760B" w:rsidTr="00476F4A">
        <w:trPr>
          <w:trHeight w:val="5287"/>
        </w:trPr>
        <w:tc>
          <w:tcPr>
            <w:tcW w:w="710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lastRenderedPageBreak/>
              <w:t>2.1.1</w:t>
            </w:r>
          </w:p>
        </w:tc>
        <w:tc>
          <w:tcPr>
            <w:tcW w:w="2692" w:type="dxa"/>
            <w:vAlign w:val="center"/>
          </w:tcPr>
          <w:p w:rsidR="007E7C5F" w:rsidRPr="00ED760B" w:rsidRDefault="00973998" w:rsidP="00297358">
            <w:pPr>
              <w:rPr>
                <w:sz w:val="24"/>
                <w:szCs w:val="24"/>
              </w:rPr>
            </w:pPr>
            <w:r w:rsidRPr="00ED760B">
              <w:rPr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</w:t>
            </w:r>
            <w:r w:rsidR="00153FEA">
              <w:rPr>
                <w:color w:val="000000"/>
                <w:sz w:val="24"/>
                <w:szCs w:val="24"/>
              </w:rPr>
              <w:t>в города Батайска подпрограммы «</w:t>
            </w:r>
            <w:r w:rsidRPr="00ED760B">
              <w:rPr>
                <w:color w:val="000000"/>
                <w:sz w:val="24"/>
                <w:szCs w:val="24"/>
              </w:rPr>
              <w:t>Обеспечение реализации муниципал</w:t>
            </w:r>
            <w:r w:rsidR="00153FEA">
              <w:rPr>
                <w:color w:val="000000"/>
                <w:sz w:val="24"/>
                <w:szCs w:val="24"/>
              </w:rPr>
              <w:t>ьной программы города Батайска «</w:t>
            </w:r>
            <w:r w:rsidRPr="00ED760B">
              <w:rPr>
                <w:color w:val="000000"/>
                <w:sz w:val="24"/>
                <w:szCs w:val="24"/>
              </w:rPr>
              <w:t>Управлени</w:t>
            </w:r>
            <w:r w:rsidR="00153FEA">
              <w:rPr>
                <w:color w:val="000000"/>
                <w:sz w:val="24"/>
                <w:szCs w:val="24"/>
              </w:rPr>
              <w:t xml:space="preserve">е муниципальной собственностью» </w:t>
            </w:r>
            <w:r w:rsidRPr="00ED760B">
              <w:rPr>
                <w:color w:val="000000"/>
                <w:sz w:val="24"/>
                <w:szCs w:val="24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60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559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4830ED" w:rsidRPr="00ED760B" w:rsidRDefault="00AA0190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Качественное обеспечение ведения бухгалтерского учета и отчетности. Своевременное начисление заработной платы и перечисление налогов.</w:t>
            </w:r>
          </w:p>
        </w:tc>
        <w:tc>
          <w:tcPr>
            <w:tcW w:w="1984" w:type="dxa"/>
            <w:vAlign w:val="center"/>
          </w:tcPr>
          <w:p w:rsidR="004830ED" w:rsidRPr="00ED760B" w:rsidRDefault="00A625CD" w:rsidP="00056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штате 2023</w:t>
            </w:r>
            <w:r w:rsidR="00A36F92">
              <w:rPr>
                <w:sz w:val="24"/>
                <w:szCs w:val="24"/>
              </w:rPr>
              <w:t xml:space="preserve"> </w:t>
            </w:r>
            <w:r w:rsidR="00AA0190" w:rsidRPr="00ED760B">
              <w:rPr>
                <w:sz w:val="24"/>
                <w:szCs w:val="24"/>
              </w:rPr>
              <w:t xml:space="preserve">года </w:t>
            </w:r>
            <w:r w:rsidR="008B2D83">
              <w:rPr>
                <w:sz w:val="24"/>
                <w:szCs w:val="24"/>
              </w:rPr>
              <w:t>29,5</w:t>
            </w:r>
            <w:r w:rsidR="00AA0190" w:rsidRPr="00ED760B">
              <w:rPr>
                <w:sz w:val="24"/>
                <w:szCs w:val="24"/>
              </w:rPr>
              <w:t xml:space="preserve"> человек, из ни</w:t>
            </w:r>
            <w:r w:rsidR="008B2D83">
              <w:rPr>
                <w:sz w:val="24"/>
                <w:szCs w:val="24"/>
              </w:rPr>
              <w:t>х 17 – муниципальные служащие, 7 – технические служащие, 5,5</w:t>
            </w:r>
            <w:r w:rsidR="00AA0190" w:rsidRPr="00ED760B">
              <w:rPr>
                <w:sz w:val="24"/>
                <w:szCs w:val="24"/>
              </w:rPr>
              <w:t xml:space="preserve"> – обслуживающий персонал. Начисление заработной платы сотрудникам </w:t>
            </w:r>
            <w:r w:rsidR="00295633">
              <w:rPr>
                <w:sz w:val="24"/>
                <w:szCs w:val="24"/>
              </w:rPr>
              <w:t xml:space="preserve">и перечисления взносов в Фонды </w:t>
            </w:r>
            <w:r w:rsidR="00AA0190" w:rsidRPr="00ED760B">
              <w:rPr>
                <w:sz w:val="24"/>
                <w:szCs w:val="24"/>
              </w:rPr>
              <w:t>выполняется своевременно</w:t>
            </w:r>
          </w:p>
        </w:tc>
        <w:tc>
          <w:tcPr>
            <w:tcW w:w="1418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</w:tr>
      <w:tr w:rsidR="004830ED" w:rsidRPr="00ED760B" w:rsidTr="00476F4A">
        <w:tc>
          <w:tcPr>
            <w:tcW w:w="710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2.1.2</w:t>
            </w:r>
          </w:p>
        </w:tc>
        <w:tc>
          <w:tcPr>
            <w:tcW w:w="2692" w:type="dxa"/>
            <w:vAlign w:val="center"/>
          </w:tcPr>
          <w:p w:rsidR="00CB6971" w:rsidRPr="00ED760B" w:rsidRDefault="00CB6971" w:rsidP="00CB6971">
            <w:pPr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 xml:space="preserve">Расходы на обеспечение функций муниципальных органов города </w:t>
            </w:r>
            <w:r w:rsidR="00153FEA">
              <w:rPr>
                <w:sz w:val="24"/>
                <w:szCs w:val="24"/>
              </w:rPr>
              <w:t>Батайска подпрограммы «</w:t>
            </w:r>
            <w:r w:rsidRPr="00ED760B">
              <w:rPr>
                <w:sz w:val="24"/>
                <w:szCs w:val="24"/>
              </w:rPr>
              <w:t>Обеспечение реализации муниципал</w:t>
            </w:r>
            <w:r w:rsidR="00153FEA">
              <w:rPr>
                <w:sz w:val="24"/>
                <w:szCs w:val="24"/>
              </w:rPr>
              <w:t>ьной программы города Батайска «</w:t>
            </w:r>
            <w:r w:rsidRPr="00ED760B">
              <w:rPr>
                <w:sz w:val="24"/>
                <w:szCs w:val="24"/>
              </w:rPr>
              <w:t xml:space="preserve">Управление муниципальной </w:t>
            </w:r>
            <w:r w:rsidR="00153FEA">
              <w:rPr>
                <w:sz w:val="24"/>
                <w:szCs w:val="24"/>
              </w:rPr>
              <w:t>собственностью»</w:t>
            </w:r>
            <w:r w:rsidRPr="00ED760B">
              <w:rPr>
                <w:sz w:val="24"/>
                <w:szCs w:val="24"/>
              </w:rPr>
              <w:t xml:space="preserve"> (Иные закупки товаров, </w:t>
            </w:r>
            <w:r w:rsidRPr="00ED760B">
              <w:rPr>
                <w:sz w:val="24"/>
                <w:szCs w:val="24"/>
              </w:rPr>
              <w:lastRenderedPageBreak/>
              <w:t>работ и услуг для государственных (муниципальных) нужд)</w:t>
            </w:r>
          </w:p>
          <w:p w:rsidR="004830ED" w:rsidRPr="00ED760B" w:rsidRDefault="004830ED" w:rsidP="004830E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1559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AA0190" w:rsidRPr="00C00AC4" w:rsidRDefault="00AA0190" w:rsidP="00AA0190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AC4">
              <w:rPr>
                <w:rFonts w:ascii="Times New Roman" w:hAnsi="Times New Roman" w:cs="Times New Roman"/>
                <w:sz w:val="24"/>
                <w:szCs w:val="24"/>
              </w:rPr>
              <w:t>Качественное обеспечение ведения бухгалтерского учета и отчетности.</w:t>
            </w:r>
          </w:p>
          <w:p w:rsidR="00AA0190" w:rsidRPr="00C00AC4" w:rsidRDefault="00AA0190" w:rsidP="00AA0190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  <w:p w:rsidR="004830ED" w:rsidRPr="00C00AC4" w:rsidRDefault="00AA0190" w:rsidP="00AA0190">
            <w:pPr>
              <w:jc w:val="center"/>
              <w:rPr>
                <w:sz w:val="24"/>
                <w:szCs w:val="24"/>
              </w:rPr>
            </w:pPr>
            <w:r w:rsidRPr="00C00AC4">
              <w:t xml:space="preserve"> </w:t>
            </w:r>
            <w:r w:rsidRPr="00C00AC4">
              <w:rPr>
                <w:sz w:val="24"/>
                <w:szCs w:val="24"/>
              </w:rPr>
              <w:t>Своевременная оплата счетов выполненных услуг.</w:t>
            </w:r>
          </w:p>
        </w:tc>
        <w:tc>
          <w:tcPr>
            <w:tcW w:w="1984" w:type="dxa"/>
            <w:vAlign w:val="center"/>
          </w:tcPr>
          <w:p w:rsidR="004830ED" w:rsidRPr="00C00AC4" w:rsidRDefault="00A625CD" w:rsidP="007D66AE">
            <w:pPr>
              <w:ind w:left="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2023</w:t>
            </w:r>
            <w:r w:rsidR="00056379" w:rsidRPr="00C00AC4">
              <w:rPr>
                <w:sz w:val="24"/>
                <w:szCs w:val="24"/>
              </w:rPr>
              <w:t xml:space="preserve"> году </w:t>
            </w:r>
            <w:r w:rsidR="00056379" w:rsidRPr="00B36966">
              <w:rPr>
                <w:sz w:val="24"/>
                <w:szCs w:val="24"/>
              </w:rPr>
              <w:t xml:space="preserve">было </w:t>
            </w:r>
            <w:r w:rsidR="004E377E" w:rsidRPr="00B36966">
              <w:rPr>
                <w:sz w:val="24"/>
                <w:szCs w:val="24"/>
              </w:rPr>
              <w:t xml:space="preserve">заключено </w:t>
            </w:r>
            <w:r w:rsidR="007D66AE">
              <w:rPr>
                <w:sz w:val="24"/>
                <w:szCs w:val="24"/>
              </w:rPr>
              <w:t>27</w:t>
            </w:r>
            <w:r w:rsidR="00B36966" w:rsidRPr="00B36966">
              <w:rPr>
                <w:sz w:val="24"/>
                <w:szCs w:val="24"/>
              </w:rPr>
              <w:t xml:space="preserve"> </w:t>
            </w:r>
            <w:r w:rsidR="004E377E" w:rsidRPr="00B36966">
              <w:rPr>
                <w:sz w:val="24"/>
                <w:szCs w:val="24"/>
              </w:rPr>
              <w:t>м</w:t>
            </w:r>
            <w:r w:rsidR="00520BBA" w:rsidRPr="00B36966">
              <w:rPr>
                <w:sz w:val="24"/>
                <w:szCs w:val="24"/>
              </w:rPr>
              <w:t>у</w:t>
            </w:r>
            <w:r w:rsidR="007D66AE">
              <w:rPr>
                <w:sz w:val="24"/>
                <w:szCs w:val="24"/>
              </w:rPr>
              <w:t>ниципальных контракта, из них 21</w:t>
            </w:r>
            <w:r w:rsidR="00520BBA" w:rsidRPr="00B36966">
              <w:rPr>
                <w:sz w:val="24"/>
                <w:szCs w:val="24"/>
              </w:rPr>
              <w:t xml:space="preserve"> у единственного поставщика, </w:t>
            </w:r>
            <w:r w:rsidR="007D66AE">
              <w:rPr>
                <w:sz w:val="24"/>
                <w:szCs w:val="24"/>
              </w:rPr>
              <w:t>7</w:t>
            </w:r>
            <w:r w:rsidR="004E377E" w:rsidRPr="00B36966">
              <w:rPr>
                <w:sz w:val="24"/>
                <w:szCs w:val="24"/>
              </w:rPr>
              <w:t xml:space="preserve"> - монополисты, </w:t>
            </w:r>
            <w:r w:rsidR="00AA0190" w:rsidRPr="00B36966">
              <w:rPr>
                <w:sz w:val="24"/>
                <w:szCs w:val="24"/>
              </w:rPr>
              <w:t xml:space="preserve">на сумму </w:t>
            </w:r>
            <w:r w:rsidR="007D66AE">
              <w:rPr>
                <w:sz w:val="24"/>
                <w:szCs w:val="24"/>
              </w:rPr>
              <w:t>1 495,5</w:t>
            </w:r>
            <w:r w:rsidR="00AA0190" w:rsidRPr="00B36966">
              <w:rPr>
                <w:sz w:val="24"/>
                <w:szCs w:val="24"/>
              </w:rPr>
              <w:t xml:space="preserve"> тыс. рублей</w:t>
            </w:r>
            <w:r w:rsidR="00295633">
              <w:rPr>
                <w:sz w:val="24"/>
                <w:szCs w:val="24"/>
              </w:rPr>
              <w:t xml:space="preserve">, оплата производилась на основании </w:t>
            </w:r>
            <w:r w:rsidR="00295633">
              <w:rPr>
                <w:sz w:val="24"/>
                <w:szCs w:val="24"/>
              </w:rPr>
              <w:lastRenderedPageBreak/>
              <w:t>актов выполне</w:t>
            </w:r>
            <w:r>
              <w:rPr>
                <w:sz w:val="24"/>
                <w:szCs w:val="24"/>
              </w:rPr>
              <w:t>нных работ и счетов, в срок</w:t>
            </w:r>
            <w:r w:rsidR="007D66AE">
              <w:rPr>
                <w:sz w:val="24"/>
                <w:szCs w:val="24"/>
              </w:rPr>
              <w:t xml:space="preserve"> и </w:t>
            </w:r>
            <w:r w:rsidR="00295633">
              <w:rPr>
                <w:sz w:val="24"/>
                <w:szCs w:val="24"/>
              </w:rPr>
              <w:t>в полном объеме.</w:t>
            </w:r>
          </w:p>
        </w:tc>
        <w:tc>
          <w:tcPr>
            <w:tcW w:w="1418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</w:tr>
      <w:tr w:rsidR="004830ED" w:rsidRPr="00ED760B" w:rsidTr="00476F4A">
        <w:tc>
          <w:tcPr>
            <w:tcW w:w="710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lastRenderedPageBreak/>
              <w:t>2.1.3</w:t>
            </w:r>
          </w:p>
        </w:tc>
        <w:tc>
          <w:tcPr>
            <w:tcW w:w="2692" w:type="dxa"/>
            <w:vAlign w:val="center"/>
          </w:tcPr>
          <w:p w:rsidR="004830ED" w:rsidRPr="00ED760B" w:rsidRDefault="00CB6971" w:rsidP="004830ED">
            <w:pPr>
              <w:rPr>
                <w:sz w:val="24"/>
                <w:szCs w:val="24"/>
              </w:rPr>
            </w:pPr>
            <w:r w:rsidRPr="00ED760B">
              <w:rPr>
                <w:color w:val="000000"/>
                <w:sz w:val="24"/>
                <w:szCs w:val="24"/>
              </w:rPr>
              <w:t xml:space="preserve">Расходы на уплату налогов, сборов и иных </w:t>
            </w:r>
            <w:r w:rsidR="00153FEA">
              <w:rPr>
                <w:color w:val="000000"/>
                <w:sz w:val="24"/>
                <w:szCs w:val="24"/>
              </w:rPr>
              <w:t>платежей в рамках подпрограммы «</w:t>
            </w:r>
            <w:r w:rsidRPr="00ED760B">
              <w:rPr>
                <w:color w:val="000000"/>
                <w:sz w:val="24"/>
                <w:szCs w:val="24"/>
              </w:rPr>
              <w:t>Обеспечение реализации муниципал</w:t>
            </w:r>
            <w:r w:rsidR="00153FEA">
              <w:rPr>
                <w:color w:val="000000"/>
                <w:sz w:val="24"/>
                <w:szCs w:val="24"/>
              </w:rPr>
              <w:t>ьной программы города Батайска «</w:t>
            </w:r>
            <w:r w:rsidRPr="00ED760B">
              <w:rPr>
                <w:color w:val="000000"/>
                <w:sz w:val="24"/>
                <w:szCs w:val="24"/>
              </w:rPr>
              <w:t>Управлен</w:t>
            </w:r>
            <w:r w:rsidR="00153FEA">
              <w:rPr>
                <w:color w:val="000000"/>
                <w:sz w:val="24"/>
                <w:szCs w:val="24"/>
              </w:rPr>
              <w:t>ие муниципальной собственностью»</w:t>
            </w:r>
            <w:r w:rsidRPr="00ED760B">
              <w:rPr>
                <w:color w:val="000000"/>
                <w:sz w:val="24"/>
                <w:szCs w:val="24"/>
              </w:rPr>
              <w:t xml:space="preserve"> (Уплата налогов, сборов и иных)</w:t>
            </w:r>
          </w:p>
        </w:tc>
        <w:tc>
          <w:tcPr>
            <w:tcW w:w="1560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559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830ED" w:rsidRPr="00ED760B" w:rsidRDefault="009B34A2" w:rsidP="00622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A625CD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AA0190" w:rsidRPr="00ED760B" w:rsidRDefault="00AA0190" w:rsidP="00AA0190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обеспечение ведения бухгалтерского учета и отчетности. </w:t>
            </w:r>
          </w:p>
          <w:p w:rsidR="00AA0190" w:rsidRPr="00ED760B" w:rsidRDefault="00AA0190" w:rsidP="00AA0190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0ED" w:rsidRPr="00ED760B" w:rsidRDefault="00AA0190" w:rsidP="00AA0190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Своевременная сдача отчетов и оплата налогов в ГНИ</w:t>
            </w:r>
          </w:p>
        </w:tc>
        <w:tc>
          <w:tcPr>
            <w:tcW w:w="1984" w:type="dxa"/>
            <w:vAlign w:val="center"/>
          </w:tcPr>
          <w:p w:rsidR="004830ED" w:rsidRPr="00ED760B" w:rsidRDefault="00AA0190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Вся отчетность сдана вовремя. Налоги перечислялись без нарушения сроков.</w:t>
            </w:r>
          </w:p>
        </w:tc>
        <w:tc>
          <w:tcPr>
            <w:tcW w:w="1418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</w:tr>
      <w:tr w:rsidR="004830ED" w:rsidRPr="00ED760B" w:rsidTr="00476F4A">
        <w:tc>
          <w:tcPr>
            <w:tcW w:w="710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…</w:t>
            </w:r>
          </w:p>
        </w:tc>
        <w:tc>
          <w:tcPr>
            <w:tcW w:w="2692" w:type="dxa"/>
            <w:vAlign w:val="center"/>
          </w:tcPr>
          <w:p w:rsidR="004830ED" w:rsidRPr="00ED760B" w:rsidRDefault="004830ED" w:rsidP="00297358">
            <w:pPr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…</w:t>
            </w:r>
          </w:p>
        </w:tc>
        <w:tc>
          <w:tcPr>
            <w:tcW w:w="1560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830ED" w:rsidRPr="00ED760B" w:rsidRDefault="004830ED" w:rsidP="004637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8C3A0E" w:rsidRPr="00ED760B" w:rsidRDefault="008C3A0E" w:rsidP="007E262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0E" w:rsidRPr="00ED760B" w:rsidRDefault="008C3A0E" w:rsidP="007E262E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  <w:bookmarkStart w:id="2" w:name="Par1596"/>
      <w:bookmarkEnd w:id="2"/>
    </w:p>
    <w:p w:rsidR="008C3A0E" w:rsidRPr="00ED760B" w:rsidRDefault="008C3A0E" w:rsidP="007E262E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8C3A0E" w:rsidRPr="00ED760B" w:rsidRDefault="008C3A0E" w:rsidP="007E262E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8C3A0E" w:rsidRPr="00ED760B" w:rsidRDefault="008C3A0E" w:rsidP="007E262E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7435AB" w:rsidRPr="00ED760B" w:rsidRDefault="007435AB">
      <w:pPr>
        <w:rPr>
          <w:sz w:val="24"/>
          <w:szCs w:val="24"/>
        </w:rPr>
        <w:sectPr w:rsidR="007435AB" w:rsidRPr="00ED760B" w:rsidSect="006449C4">
          <w:headerReference w:type="default" r:id="rId9"/>
          <w:footerReference w:type="even" r:id="rId10"/>
          <w:footerReference w:type="default" r:id="rId11"/>
          <w:pgSz w:w="16840" w:h="11907" w:orient="landscape" w:code="9"/>
          <w:pgMar w:top="907" w:right="397" w:bottom="1247" w:left="397" w:header="567" w:footer="567" w:gutter="0"/>
          <w:pgNumType w:start="6"/>
          <w:cols w:space="720"/>
        </w:sectPr>
      </w:pPr>
    </w:p>
    <w:p w:rsidR="00CD78C2" w:rsidRPr="00153FEA" w:rsidRDefault="00CD78C2" w:rsidP="007435AB">
      <w:pPr>
        <w:widowControl w:val="0"/>
        <w:autoSpaceDE w:val="0"/>
        <w:autoSpaceDN w:val="0"/>
        <w:adjustRightInd w:val="0"/>
        <w:jc w:val="right"/>
        <w:outlineLvl w:val="2"/>
      </w:pPr>
    </w:p>
    <w:p w:rsidR="007435AB" w:rsidRPr="00153FEA" w:rsidRDefault="008D50A3" w:rsidP="007435AB">
      <w:pPr>
        <w:widowControl w:val="0"/>
        <w:autoSpaceDE w:val="0"/>
        <w:autoSpaceDN w:val="0"/>
        <w:adjustRightInd w:val="0"/>
        <w:jc w:val="right"/>
        <w:outlineLvl w:val="2"/>
      </w:pPr>
      <w:r w:rsidRPr="00153FEA">
        <w:t>Таблица 3</w:t>
      </w:r>
    </w:p>
    <w:p w:rsidR="00DD1325" w:rsidRPr="00153FEA" w:rsidRDefault="00DD1325" w:rsidP="00DD1325">
      <w:pPr>
        <w:widowControl w:val="0"/>
        <w:autoSpaceDE w:val="0"/>
        <w:autoSpaceDN w:val="0"/>
        <w:adjustRightInd w:val="0"/>
        <w:jc w:val="both"/>
        <w:outlineLvl w:val="2"/>
      </w:pPr>
    </w:p>
    <w:p w:rsidR="007435AB" w:rsidRPr="00153FEA" w:rsidRDefault="007435AB" w:rsidP="007435AB">
      <w:pPr>
        <w:widowControl w:val="0"/>
        <w:autoSpaceDE w:val="0"/>
        <w:autoSpaceDN w:val="0"/>
        <w:adjustRightInd w:val="0"/>
        <w:jc w:val="center"/>
      </w:pPr>
      <w:r w:rsidRPr="00153FEA">
        <w:t>СВЕДЕНИЯ</w:t>
      </w:r>
    </w:p>
    <w:p w:rsidR="007435AB" w:rsidRPr="00153FEA" w:rsidRDefault="007435AB" w:rsidP="007435AB">
      <w:pPr>
        <w:widowControl w:val="0"/>
        <w:autoSpaceDE w:val="0"/>
        <w:autoSpaceDN w:val="0"/>
        <w:adjustRightInd w:val="0"/>
        <w:jc w:val="center"/>
      </w:pPr>
      <w:r w:rsidRPr="00153FEA">
        <w:t>об использовании местного бюджета, областного бюджета, федерального</w:t>
      </w:r>
    </w:p>
    <w:p w:rsidR="007435AB" w:rsidRPr="00153FEA" w:rsidRDefault="007435AB" w:rsidP="007435AB">
      <w:pPr>
        <w:widowControl w:val="0"/>
        <w:autoSpaceDE w:val="0"/>
        <w:autoSpaceDN w:val="0"/>
        <w:adjustRightInd w:val="0"/>
        <w:jc w:val="center"/>
      </w:pPr>
      <w:r w:rsidRPr="00153FEA">
        <w:t xml:space="preserve">и внебюджетных источников на реализацию </w:t>
      </w:r>
    </w:p>
    <w:p w:rsidR="0053553C" w:rsidRPr="00153FEA" w:rsidRDefault="007435AB" w:rsidP="007435AB">
      <w:pPr>
        <w:widowControl w:val="0"/>
        <w:autoSpaceDE w:val="0"/>
        <w:autoSpaceDN w:val="0"/>
        <w:adjustRightInd w:val="0"/>
        <w:jc w:val="center"/>
      </w:pPr>
      <w:r w:rsidRPr="00153FEA">
        <w:t xml:space="preserve">муниципальной программы </w:t>
      </w:r>
      <w:r w:rsidR="0053553C" w:rsidRPr="00153FEA">
        <w:t>города Батайска</w:t>
      </w:r>
    </w:p>
    <w:p w:rsidR="007435AB" w:rsidRPr="00153FEA" w:rsidRDefault="0053553C" w:rsidP="007435AB">
      <w:pPr>
        <w:widowControl w:val="0"/>
        <w:autoSpaceDE w:val="0"/>
        <w:autoSpaceDN w:val="0"/>
        <w:adjustRightInd w:val="0"/>
        <w:jc w:val="center"/>
      </w:pPr>
      <w:r w:rsidRPr="00153FEA">
        <w:t>«Управление муниципальной собственностью»</w:t>
      </w:r>
      <w:r w:rsidR="00E12ABB" w:rsidRPr="00153FEA">
        <w:t xml:space="preserve"> </w:t>
      </w:r>
      <w:r w:rsidR="001709D4" w:rsidRPr="00153FEA">
        <w:t xml:space="preserve">за </w:t>
      </w:r>
      <w:r w:rsidR="00750504" w:rsidRPr="00153FEA">
        <w:t>2023</w:t>
      </w:r>
      <w:r w:rsidR="00153FEA">
        <w:t xml:space="preserve"> год</w:t>
      </w:r>
    </w:p>
    <w:p w:rsidR="00AF5026" w:rsidRPr="00ED760B" w:rsidRDefault="00AF5026" w:rsidP="007435A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74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2375"/>
        <w:gridCol w:w="2126"/>
        <w:gridCol w:w="1560"/>
      </w:tblGrid>
      <w:tr w:rsidR="00AF5026" w:rsidRPr="00ED760B" w:rsidTr="00153FEA">
        <w:trPr>
          <w:trHeight w:val="1760"/>
        </w:trPr>
        <w:tc>
          <w:tcPr>
            <w:tcW w:w="2269" w:type="dxa"/>
          </w:tcPr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10" w:type="dxa"/>
          </w:tcPr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375" w:type="dxa"/>
          </w:tcPr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</w:tcPr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60" w:type="dxa"/>
          </w:tcPr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AF5026" w:rsidRPr="00ED760B" w:rsidTr="00153FEA">
        <w:tc>
          <w:tcPr>
            <w:tcW w:w="2269" w:type="dxa"/>
          </w:tcPr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AF5026" w:rsidRPr="00ED760B" w:rsidRDefault="00AF5026" w:rsidP="004637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5026" w:rsidRPr="00ED760B" w:rsidTr="00153FEA">
        <w:trPr>
          <w:trHeight w:val="320"/>
        </w:trPr>
        <w:tc>
          <w:tcPr>
            <w:tcW w:w="2269" w:type="dxa"/>
            <w:vMerge w:val="restart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</w:t>
            </w:r>
            <w:r w:rsidR="006F3F93"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города Батайска </w:t>
            </w:r>
          </w:p>
        </w:tc>
        <w:tc>
          <w:tcPr>
            <w:tcW w:w="2410" w:type="dxa"/>
            <w:vMerge w:val="restart"/>
          </w:tcPr>
          <w:p w:rsidR="00AF5026" w:rsidRPr="00ED760B" w:rsidRDefault="00E12ABB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муниципальной </w:t>
            </w:r>
            <w:r w:rsidR="009C2FDD"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собственностью»   </w:t>
            </w:r>
          </w:p>
        </w:tc>
        <w:tc>
          <w:tcPr>
            <w:tcW w:w="2375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AF5026" w:rsidRPr="00ED760B" w:rsidRDefault="00AC4DDF" w:rsidP="00C003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25 724,4</w:t>
            </w:r>
          </w:p>
        </w:tc>
        <w:tc>
          <w:tcPr>
            <w:tcW w:w="1560" w:type="dxa"/>
          </w:tcPr>
          <w:p w:rsidR="00AF5026" w:rsidRPr="00ED760B" w:rsidRDefault="00AC4DDF" w:rsidP="00C003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25 396,8</w:t>
            </w:r>
          </w:p>
        </w:tc>
      </w:tr>
      <w:tr w:rsidR="00AF5026" w:rsidRPr="00ED760B" w:rsidTr="00153FEA">
        <w:trPr>
          <w:trHeight w:val="309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E971B6" w:rsidP="00E971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AF5026" w:rsidRPr="00ED760B" w:rsidRDefault="00AF5026" w:rsidP="00C003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ED760B" w:rsidRDefault="00AF5026" w:rsidP="00C003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ED760B" w:rsidTr="00153FEA">
        <w:trPr>
          <w:trHeight w:val="387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E971B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AF5026" w:rsidRPr="00ED760B" w:rsidRDefault="00AF5026" w:rsidP="00C003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ED760B" w:rsidRDefault="00AF5026" w:rsidP="00C003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ED760B" w:rsidTr="00153FEA">
        <w:trPr>
          <w:trHeight w:val="317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AF5026" w:rsidRPr="00ED760B" w:rsidRDefault="00AC4DDF" w:rsidP="00C40D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25 724,4</w:t>
            </w:r>
          </w:p>
        </w:tc>
        <w:tc>
          <w:tcPr>
            <w:tcW w:w="1560" w:type="dxa"/>
          </w:tcPr>
          <w:p w:rsidR="00AF5026" w:rsidRPr="00ED760B" w:rsidRDefault="00AC4DDF" w:rsidP="00C003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25 396,8</w:t>
            </w:r>
          </w:p>
        </w:tc>
      </w:tr>
      <w:tr w:rsidR="00AF5026" w:rsidRPr="00ED760B" w:rsidTr="00153FEA">
        <w:trPr>
          <w:trHeight w:val="403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AF5026" w:rsidRPr="00ED760B" w:rsidRDefault="00AF5026" w:rsidP="00C003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ED760B" w:rsidRDefault="00AF5026" w:rsidP="00C003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ED760B" w:rsidTr="00153FEA">
        <w:trPr>
          <w:trHeight w:val="320"/>
        </w:trPr>
        <w:tc>
          <w:tcPr>
            <w:tcW w:w="2269" w:type="dxa"/>
            <w:vMerge w:val="restart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153FE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vMerge w:val="restart"/>
          </w:tcPr>
          <w:p w:rsidR="00AF5026" w:rsidRPr="00ED760B" w:rsidRDefault="009C2FDD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«Эффективное использование и распоряжение муниципальным имуществом, мероприятия по землеустройству и землепользованию</w:t>
            </w:r>
            <w:r w:rsidRPr="00ED760B">
              <w:rPr>
                <w:sz w:val="24"/>
                <w:szCs w:val="24"/>
              </w:rPr>
              <w:t>»</w:t>
            </w:r>
          </w:p>
        </w:tc>
        <w:tc>
          <w:tcPr>
            <w:tcW w:w="2375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AF5026" w:rsidRPr="00ED760B" w:rsidRDefault="009B1DCE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1 198,7</w:t>
            </w:r>
          </w:p>
        </w:tc>
        <w:tc>
          <w:tcPr>
            <w:tcW w:w="1560" w:type="dxa"/>
          </w:tcPr>
          <w:p w:rsidR="00AF5026" w:rsidRPr="00ED760B" w:rsidRDefault="00750504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936,8</w:t>
            </w:r>
          </w:p>
        </w:tc>
      </w:tr>
      <w:tr w:rsidR="00AF5026" w:rsidRPr="00ED760B" w:rsidTr="00153FEA">
        <w:trPr>
          <w:trHeight w:val="423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E971B6" w:rsidP="00E971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AF5026" w:rsidRPr="00ED760B" w:rsidRDefault="00AF5026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ED760B" w:rsidRDefault="00AF5026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ED760B" w:rsidTr="00153FEA">
        <w:trPr>
          <w:trHeight w:val="367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E971B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AF5026" w:rsidRPr="00ED760B" w:rsidRDefault="00AF5026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ED760B" w:rsidRDefault="00AF5026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ED760B" w:rsidTr="00153FEA">
        <w:trPr>
          <w:trHeight w:val="334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AF5026" w:rsidRPr="00ED760B" w:rsidRDefault="009B1DCE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1 198,7</w:t>
            </w:r>
          </w:p>
        </w:tc>
        <w:tc>
          <w:tcPr>
            <w:tcW w:w="1560" w:type="dxa"/>
          </w:tcPr>
          <w:p w:rsidR="00AF5026" w:rsidRPr="00ED760B" w:rsidRDefault="009B1DCE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936,</w:t>
            </w:r>
            <w:r w:rsidR="00750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5026" w:rsidRPr="00ED760B" w:rsidTr="00153FEA">
        <w:trPr>
          <w:trHeight w:val="392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ED760B" w:rsidTr="00153FEA">
        <w:trPr>
          <w:trHeight w:val="325"/>
        </w:trPr>
        <w:tc>
          <w:tcPr>
            <w:tcW w:w="2269" w:type="dxa"/>
            <w:vMerge w:val="restart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  <w:p w:rsidR="006F3F93" w:rsidRPr="00ED760B" w:rsidRDefault="006F3F93" w:rsidP="009C2FD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C2FDD" w:rsidRPr="00ED760B" w:rsidRDefault="009C2FDD" w:rsidP="009C2FDD">
            <w:pPr>
              <w:rPr>
                <w:color w:val="000000"/>
                <w:sz w:val="24"/>
                <w:szCs w:val="24"/>
              </w:rPr>
            </w:pPr>
            <w:r w:rsidRPr="00ED760B">
              <w:rPr>
                <w:color w:val="000000"/>
                <w:sz w:val="24"/>
                <w:szCs w:val="24"/>
              </w:rPr>
              <w:t>Расходы на мероприятия по землеустройству и землепол</w:t>
            </w:r>
            <w:r w:rsidR="00153FEA">
              <w:rPr>
                <w:color w:val="000000"/>
                <w:sz w:val="24"/>
                <w:szCs w:val="24"/>
              </w:rPr>
              <w:t>ьзованию в рамках подпрограммы «</w:t>
            </w:r>
            <w:r w:rsidRPr="00ED760B">
              <w:rPr>
                <w:color w:val="000000"/>
                <w:sz w:val="24"/>
                <w:szCs w:val="24"/>
              </w:rPr>
              <w:t>Эффективное использование и распоряжение муниципальным имуществом, мероприятия по земл</w:t>
            </w:r>
            <w:r w:rsidR="00153FEA">
              <w:rPr>
                <w:color w:val="000000"/>
                <w:sz w:val="24"/>
                <w:szCs w:val="24"/>
              </w:rPr>
              <w:t xml:space="preserve">еустройству и землепользованию» </w:t>
            </w:r>
            <w:r w:rsidRPr="00ED760B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  <w:r w:rsidR="00153FEA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ED760B">
              <w:rPr>
                <w:color w:val="000000"/>
                <w:sz w:val="24"/>
                <w:szCs w:val="24"/>
              </w:rPr>
              <w:t>Управление муниципальной собс</w:t>
            </w:r>
            <w:r w:rsidR="00153FEA">
              <w:rPr>
                <w:color w:val="000000"/>
                <w:sz w:val="24"/>
                <w:szCs w:val="24"/>
              </w:rPr>
              <w:t>твенностью»</w:t>
            </w:r>
            <w:r w:rsidRPr="00ED760B">
              <w:rPr>
                <w:color w:val="000000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 нужд)</w:t>
            </w:r>
          </w:p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</w:tcPr>
          <w:p w:rsidR="00AF5026" w:rsidRPr="00ED760B" w:rsidRDefault="009B1DCE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1 198,7</w:t>
            </w:r>
          </w:p>
        </w:tc>
        <w:tc>
          <w:tcPr>
            <w:tcW w:w="1560" w:type="dxa"/>
          </w:tcPr>
          <w:p w:rsidR="00AF5026" w:rsidRPr="00ED760B" w:rsidRDefault="009B1DCE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936,</w:t>
            </w:r>
            <w:r w:rsidR="00750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5026" w:rsidRPr="00ED760B" w:rsidTr="00153FEA">
        <w:trPr>
          <w:trHeight w:val="399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E971B6" w:rsidP="00E971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AF5026" w:rsidRPr="00ED760B" w:rsidRDefault="00AF5026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ED760B" w:rsidRDefault="00AF5026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ED760B" w:rsidTr="00153FEA">
        <w:trPr>
          <w:trHeight w:val="302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E971B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AF5026" w:rsidRPr="00ED760B" w:rsidRDefault="00AF5026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ED760B" w:rsidRDefault="00AF5026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ED760B" w:rsidTr="00153FEA">
        <w:trPr>
          <w:trHeight w:val="263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AF5026" w:rsidRPr="00ED760B" w:rsidRDefault="009B1DCE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1 198,7</w:t>
            </w:r>
          </w:p>
        </w:tc>
        <w:tc>
          <w:tcPr>
            <w:tcW w:w="1560" w:type="dxa"/>
          </w:tcPr>
          <w:p w:rsidR="00AF5026" w:rsidRPr="00ED760B" w:rsidRDefault="009B1DCE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936,</w:t>
            </w:r>
            <w:r w:rsidR="00750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5026" w:rsidRPr="00ED760B" w:rsidTr="00153FEA">
        <w:trPr>
          <w:trHeight w:val="391"/>
        </w:trPr>
        <w:tc>
          <w:tcPr>
            <w:tcW w:w="2269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AF5026" w:rsidRPr="00ED760B" w:rsidRDefault="00AF5026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ED760B" w:rsidRDefault="00AF5026" w:rsidP="00B818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848" w:rsidRPr="00ED760B" w:rsidTr="00153FEA">
        <w:trPr>
          <w:trHeight w:val="417"/>
        </w:trPr>
        <w:tc>
          <w:tcPr>
            <w:tcW w:w="2269" w:type="dxa"/>
            <w:vMerge/>
          </w:tcPr>
          <w:p w:rsidR="00B81848" w:rsidRPr="00ED760B" w:rsidRDefault="00B81848" w:rsidP="0085509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81848" w:rsidRPr="00ED760B" w:rsidRDefault="00B81848" w:rsidP="008550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B81848" w:rsidRPr="00ED760B" w:rsidRDefault="00FD7AB5" w:rsidP="008550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B81848" w:rsidRPr="00ED760B" w:rsidRDefault="00B81848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81848" w:rsidRPr="00ED760B" w:rsidRDefault="00B81848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ED760B" w:rsidTr="00153FEA">
        <w:trPr>
          <w:trHeight w:val="328"/>
        </w:trPr>
        <w:tc>
          <w:tcPr>
            <w:tcW w:w="2269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2410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ED760B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F5026" w:rsidRPr="00ED760B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ED760B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343"/>
        </w:trPr>
        <w:tc>
          <w:tcPr>
            <w:tcW w:w="2269" w:type="dxa"/>
            <w:vMerge w:val="restart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153FE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E722C" w:rsidRPr="00CE2183" w:rsidRDefault="009E722C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«Обеспечение реализации муниципальной программы города Батайска "Управление муниципальной собственностью»</w:t>
            </w:r>
          </w:p>
        </w:tc>
        <w:tc>
          <w:tcPr>
            <w:tcW w:w="2410" w:type="dxa"/>
            <w:vMerge w:val="restart"/>
          </w:tcPr>
          <w:p w:rsidR="00AF5026" w:rsidRPr="00CE2183" w:rsidRDefault="009C2FDD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«Обеспечение реализации муниципал</w:t>
            </w:r>
            <w:r w:rsidR="00153F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ьной программы города Батайска «</w:t>
            </w:r>
            <w:r w:rsidRPr="00CE21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муниципальной собственностью»</w:t>
            </w: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AF5026" w:rsidRPr="00CE2183" w:rsidRDefault="009B1DCE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24 525,7</w:t>
            </w:r>
            <w:r w:rsidR="0021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AF5026" w:rsidRPr="00CE2183" w:rsidRDefault="009B1DCE" w:rsidP="007505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50504">
              <w:rPr>
                <w:rFonts w:ascii="Times New Roman" w:hAnsi="Times New Roman" w:cs="Times New Roman"/>
                <w:sz w:val="24"/>
                <w:szCs w:val="24"/>
              </w:rPr>
              <w:t> 460,0</w:t>
            </w:r>
          </w:p>
        </w:tc>
      </w:tr>
      <w:tr w:rsidR="00AF5026" w:rsidRPr="00CE2183" w:rsidTr="00153FEA">
        <w:trPr>
          <w:trHeight w:val="406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F9501E" w:rsidP="00F950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412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F9501E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417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AF5026" w:rsidRPr="00CE2183" w:rsidRDefault="009B1DCE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24 525,7</w:t>
            </w:r>
          </w:p>
        </w:tc>
        <w:tc>
          <w:tcPr>
            <w:tcW w:w="1560" w:type="dxa"/>
          </w:tcPr>
          <w:p w:rsidR="00AF5026" w:rsidRPr="00CE2183" w:rsidRDefault="00750504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24 460,0</w:t>
            </w:r>
          </w:p>
          <w:p w:rsidR="00C61637" w:rsidRPr="00CE2183" w:rsidRDefault="00C61637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453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421"/>
        </w:trPr>
        <w:tc>
          <w:tcPr>
            <w:tcW w:w="2269" w:type="dxa"/>
            <w:vMerge w:val="restart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</w:t>
            </w:r>
          </w:p>
          <w:p w:rsidR="006276AB" w:rsidRPr="00CE2183" w:rsidRDefault="006276AB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F5026" w:rsidRPr="00CE2183" w:rsidRDefault="00C56E4D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</w:t>
            </w:r>
            <w:r w:rsidR="00153F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города Батайска подпрограммы «</w:t>
            </w:r>
            <w:r w:rsidRPr="00CE2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муниципал</w:t>
            </w:r>
            <w:r w:rsidR="00153F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ьной программы города Батайска «</w:t>
            </w:r>
            <w:r w:rsidRPr="00CE2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</w:t>
            </w:r>
            <w:r w:rsidR="00153F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муниципальной собственностью»</w:t>
            </w:r>
            <w:r w:rsidRPr="00CE2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AF5026" w:rsidRPr="00081DCF" w:rsidRDefault="009B1DCE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22 966,9</w:t>
            </w:r>
          </w:p>
        </w:tc>
        <w:tc>
          <w:tcPr>
            <w:tcW w:w="1560" w:type="dxa"/>
          </w:tcPr>
          <w:p w:rsidR="00AF5026" w:rsidRPr="00081DCF" w:rsidRDefault="009B1DCE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22 939,</w:t>
            </w:r>
            <w:r w:rsidR="00750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026" w:rsidRPr="00CE2183" w:rsidTr="00153FEA">
        <w:trPr>
          <w:trHeight w:val="271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F9501E" w:rsidP="00F950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AF5026" w:rsidRPr="00081DCF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081DCF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418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F9501E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AF5026" w:rsidRPr="00081DCF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081DCF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281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AF5026" w:rsidRPr="00081DCF" w:rsidRDefault="009B1DCE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22 966,9</w:t>
            </w:r>
          </w:p>
        </w:tc>
        <w:tc>
          <w:tcPr>
            <w:tcW w:w="1560" w:type="dxa"/>
          </w:tcPr>
          <w:p w:rsidR="007E7C5F" w:rsidRPr="00081DCF" w:rsidRDefault="009B1DCE" w:rsidP="007E7C5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22 939,</w:t>
            </w:r>
            <w:r w:rsidR="00750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026" w:rsidRPr="00CE2183" w:rsidTr="00153FEA">
        <w:trPr>
          <w:trHeight w:val="342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360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327"/>
        </w:trPr>
        <w:tc>
          <w:tcPr>
            <w:tcW w:w="2269" w:type="dxa"/>
            <w:vMerge w:val="restart"/>
          </w:tcPr>
          <w:p w:rsidR="00C56E4D" w:rsidRPr="00CE2183" w:rsidRDefault="00C56E4D" w:rsidP="00C56E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</w:t>
            </w:r>
          </w:p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7E7C5F" w:rsidRPr="00CE2183" w:rsidRDefault="007E7C5F" w:rsidP="007E7C5F">
            <w:pPr>
              <w:rPr>
                <w:sz w:val="24"/>
                <w:szCs w:val="24"/>
              </w:rPr>
            </w:pPr>
            <w:r w:rsidRPr="00CE2183">
              <w:rPr>
                <w:sz w:val="24"/>
                <w:szCs w:val="24"/>
              </w:rPr>
              <w:t>Расходы на обеспечение функций муниципальных органо</w:t>
            </w:r>
            <w:r w:rsidR="00153FEA">
              <w:rPr>
                <w:sz w:val="24"/>
                <w:szCs w:val="24"/>
              </w:rPr>
              <w:t>в города Батайска подпрограммы «</w:t>
            </w:r>
            <w:r w:rsidRPr="00CE2183">
              <w:rPr>
                <w:sz w:val="24"/>
                <w:szCs w:val="24"/>
              </w:rPr>
              <w:t xml:space="preserve">Обеспечение реализации муниципальной программы города </w:t>
            </w:r>
            <w:r w:rsidR="00153FEA">
              <w:rPr>
                <w:sz w:val="24"/>
                <w:szCs w:val="24"/>
              </w:rPr>
              <w:lastRenderedPageBreak/>
              <w:t>Батайска «</w:t>
            </w:r>
            <w:r w:rsidRPr="00CE2183">
              <w:rPr>
                <w:sz w:val="24"/>
                <w:szCs w:val="24"/>
              </w:rPr>
              <w:t>Управлен</w:t>
            </w:r>
            <w:r w:rsidR="00153FEA">
              <w:rPr>
                <w:sz w:val="24"/>
                <w:szCs w:val="24"/>
              </w:rPr>
              <w:t>ие муниципальной собственностью»</w:t>
            </w:r>
            <w:r w:rsidRPr="00CE2183">
              <w:rPr>
                <w:sz w:val="24"/>
                <w:szCs w:val="24"/>
              </w:rPr>
              <w:t xml:space="preserve"> (Иные закупки товаров, работ и услуг для государственных (муниципальных) нужд)</w:t>
            </w:r>
          </w:p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</w:tcPr>
          <w:p w:rsidR="00AF5026" w:rsidRPr="00B36966" w:rsidRDefault="009B1DCE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1 556,5</w:t>
            </w:r>
          </w:p>
        </w:tc>
        <w:tc>
          <w:tcPr>
            <w:tcW w:w="1560" w:type="dxa"/>
          </w:tcPr>
          <w:p w:rsidR="00AF5026" w:rsidRPr="00B36966" w:rsidRDefault="009B1DCE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1 518,6</w:t>
            </w:r>
          </w:p>
        </w:tc>
      </w:tr>
      <w:tr w:rsidR="00AF5026" w:rsidRPr="00CE2183" w:rsidTr="00153FEA">
        <w:trPr>
          <w:trHeight w:val="417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F9501E" w:rsidP="00F950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AF5026" w:rsidRPr="00B36966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B36966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423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F9501E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AF5026" w:rsidRPr="00B36966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B36966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415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AF5026" w:rsidRPr="00B36966" w:rsidRDefault="009B1DCE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1 556,5</w:t>
            </w:r>
          </w:p>
        </w:tc>
        <w:tc>
          <w:tcPr>
            <w:tcW w:w="1560" w:type="dxa"/>
          </w:tcPr>
          <w:p w:rsidR="00AF5026" w:rsidRPr="00B36966" w:rsidRDefault="009B1DCE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1 518,6</w:t>
            </w:r>
          </w:p>
        </w:tc>
      </w:tr>
      <w:tr w:rsidR="00AF5026" w:rsidRPr="00CE2183" w:rsidTr="00153FEA">
        <w:trPr>
          <w:trHeight w:val="411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331"/>
        </w:trPr>
        <w:tc>
          <w:tcPr>
            <w:tcW w:w="2269" w:type="dxa"/>
            <w:vMerge w:val="restart"/>
          </w:tcPr>
          <w:p w:rsidR="007E7C5F" w:rsidRPr="00CE2183" w:rsidRDefault="007E7C5F" w:rsidP="007E7C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2.3</w:t>
            </w:r>
          </w:p>
          <w:p w:rsidR="00AF5026" w:rsidRPr="00CE2183" w:rsidRDefault="00AF5026" w:rsidP="007F66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F5026" w:rsidRPr="00CE2183" w:rsidRDefault="007E7C5F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уплату налогов, сборов и иных платежей в рамках подпрограммы "Обеспечение реализации муниципальной программы города Батайска "Управление муниципальной собственностью" (Уплата налогов, сборов и иных)</w:t>
            </w: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AF5026" w:rsidRPr="00CE2183" w:rsidRDefault="009B1DCE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560" w:type="dxa"/>
          </w:tcPr>
          <w:p w:rsidR="00AF5026" w:rsidRPr="00CE2183" w:rsidRDefault="009B1DCE" w:rsidP="002116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AF5026" w:rsidRPr="00CE2183" w:rsidTr="00153FEA">
        <w:trPr>
          <w:trHeight w:val="408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F9501E" w:rsidP="00F950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427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F9501E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26" w:rsidRPr="00CE2183" w:rsidTr="00153FEA">
        <w:trPr>
          <w:trHeight w:val="405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AF5026" w:rsidRPr="00CE2183" w:rsidRDefault="009B1DCE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560" w:type="dxa"/>
          </w:tcPr>
          <w:p w:rsidR="00AF5026" w:rsidRPr="00CE2183" w:rsidRDefault="009B1DCE" w:rsidP="002116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AF5026" w:rsidRPr="00CE2183" w:rsidTr="00153FEA">
        <w:trPr>
          <w:trHeight w:val="428"/>
        </w:trPr>
        <w:tc>
          <w:tcPr>
            <w:tcW w:w="2269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AF5026" w:rsidRPr="00CE2183" w:rsidRDefault="00AF5026" w:rsidP="00AF5C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218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5026" w:rsidRPr="00CE2183" w:rsidRDefault="00AF5026" w:rsidP="00FD7A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024" w:rsidRDefault="00F57024">
      <w:pPr>
        <w:rPr>
          <w:sz w:val="2"/>
          <w:szCs w:val="2"/>
        </w:rPr>
      </w:pPr>
    </w:p>
    <w:p w:rsidR="002F53B3" w:rsidRPr="00CE2183" w:rsidRDefault="002F53B3">
      <w:pPr>
        <w:rPr>
          <w:sz w:val="24"/>
          <w:szCs w:val="24"/>
        </w:rPr>
        <w:sectPr w:rsidR="002F53B3" w:rsidRPr="00CE2183" w:rsidSect="007435AB">
          <w:pgSz w:w="11907" w:h="16840" w:code="9"/>
          <w:pgMar w:top="1134" w:right="567" w:bottom="1134" w:left="1701" w:header="567" w:footer="567" w:gutter="0"/>
          <w:cols w:space="720"/>
        </w:sectPr>
      </w:pPr>
    </w:p>
    <w:p w:rsidR="0044393D" w:rsidRPr="00153FEA" w:rsidRDefault="008D50A3" w:rsidP="0044393D">
      <w:pPr>
        <w:jc w:val="right"/>
      </w:pPr>
      <w:bookmarkStart w:id="3" w:name="Par1326"/>
      <w:bookmarkEnd w:id="3"/>
      <w:r w:rsidRPr="00153FEA">
        <w:lastRenderedPageBreak/>
        <w:t>Таблица 1</w:t>
      </w:r>
    </w:p>
    <w:p w:rsidR="0044393D" w:rsidRPr="00153FEA" w:rsidRDefault="0044393D" w:rsidP="0044393D"/>
    <w:p w:rsidR="0044393D" w:rsidRPr="00153FEA" w:rsidRDefault="0044393D" w:rsidP="0044393D">
      <w:pPr>
        <w:jc w:val="center"/>
      </w:pPr>
      <w:r w:rsidRPr="00153FEA">
        <w:t>Сведения о достижении значений индикаторов (показателей)</w:t>
      </w:r>
    </w:p>
    <w:p w:rsidR="0044393D" w:rsidRPr="00330D3E" w:rsidRDefault="0044393D" w:rsidP="0044393D">
      <w:pPr>
        <w:rPr>
          <w:sz w:val="24"/>
          <w:szCs w:val="24"/>
        </w:rPr>
      </w:pPr>
    </w:p>
    <w:tbl>
      <w:tblPr>
        <w:tblW w:w="160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536"/>
        <w:gridCol w:w="1418"/>
        <w:gridCol w:w="2104"/>
        <w:gridCol w:w="1787"/>
        <w:gridCol w:w="1788"/>
        <w:gridCol w:w="3394"/>
      </w:tblGrid>
      <w:tr w:rsidR="0044393D" w:rsidRPr="00463787" w:rsidTr="004313A5">
        <w:tc>
          <w:tcPr>
            <w:tcW w:w="992" w:type="dxa"/>
            <w:vMerge w:val="restart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 xml:space="preserve">№ </w:t>
            </w:r>
          </w:p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Индикатор (показатель) (наименование)</w:t>
            </w:r>
          </w:p>
        </w:tc>
        <w:tc>
          <w:tcPr>
            <w:tcW w:w="1418" w:type="dxa"/>
            <w:vMerge w:val="restart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Единица</w:t>
            </w:r>
          </w:p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измерения</w:t>
            </w:r>
          </w:p>
        </w:tc>
        <w:tc>
          <w:tcPr>
            <w:tcW w:w="5679" w:type="dxa"/>
            <w:gridSpan w:val="3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Значения индикаторов (показателей) муниципальной программы, подпрограммы муниципальной программы</w:t>
            </w:r>
          </w:p>
        </w:tc>
        <w:tc>
          <w:tcPr>
            <w:tcW w:w="3394" w:type="dxa"/>
            <w:vMerge w:val="restart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Обоснование отклонений значений индикатора (показателя) на конец отчетного года (при наличии)</w:t>
            </w:r>
          </w:p>
        </w:tc>
      </w:tr>
      <w:tr w:rsidR="0044393D" w:rsidRPr="00463787" w:rsidTr="004313A5">
        <w:tc>
          <w:tcPr>
            <w:tcW w:w="992" w:type="dxa"/>
            <w:vMerge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4" w:type="dxa"/>
            <w:vMerge w:val="restart"/>
            <w:vAlign w:val="center"/>
          </w:tcPr>
          <w:p w:rsidR="0044393D" w:rsidRPr="00463787" w:rsidRDefault="004413EA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4393D">
              <w:rPr>
                <w:sz w:val="24"/>
                <w:szCs w:val="24"/>
              </w:rPr>
              <w:t xml:space="preserve"> </w:t>
            </w:r>
            <w:r w:rsidR="0044393D" w:rsidRPr="00463787">
              <w:rPr>
                <w:sz w:val="24"/>
                <w:szCs w:val="24"/>
              </w:rPr>
              <w:t>год,</w:t>
            </w:r>
          </w:p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предшествующий отчетному</w:t>
            </w:r>
          </w:p>
        </w:tc>
        <w:tc>
          <w:tcPr>
            <w:tcW w:w="3575" w:type="dxa"/>
            <w:gridSpan w:val="2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отчетный год</w:t>
            </w:r>
          </w:p>
        </w:tc>
        <w:tc>
          <w:tcPr>
            <w:tcW w:w="3394" w:type="dxa"/>
            <w:vMerge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463787" w:rsidTr="004313A5">
        <w:tc>
          <w:tcPr>
            <w:tcW w:w="992" w:type="dxa"/>
            <w:vMerge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4" w:type="dxa"/>
            <w:vMerge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:rsidR="0044393D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План</w:t>
            </w:r>
          </w:p>
          <w:p w:rsidR="0044393D" w:rsidRPr="00463787" w:rsidRDefault="004413EA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4393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788" w:type="dxa"/>
            <w:vAlign w:val="center"/>
          </w:tcPr>
          <w:p w:rsidR="0044393D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Факт</w:t>
            </w:r>
          </w:p>
          <w:p w:rsidR="0044393D" w:rsidRPr="00463787" w:rsidRDefault="004413EA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4393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394" w:type="dxa"/>
            <w:vMerge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463787" w:rsidTr="004313A5">
        <w:trPr>
          <w:trHeight w:val="313"/>
        </w:trPr>
        <w:tc>
          <w:tcPr>
            <w:tcW w:w="992" w:type="dxa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3</w:t>
            </w:r>
          </w:p>
        </w:tc>
        <w:tc>
          <w:tcPr>
            <w:tcW w:w="2104" w:type="dxa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4</w:t>
            </w:r>
          </w:p>
        </w:tc>
        <w:tc>
          <w:tcPr>
            <w:tcW w:w="1787" w:type="dxa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5</w:t>
            </w:r>
          </w:p>
        </w:tc>
        <w:tc>
          <w:tcPr>
            <w:tcW w:w="1788" w:type="dxa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6</w:t>
            </w:r>
          </w:p>
        </w:tc>
        <w:tc>
          <w:tcPr>
            <w:tcW w:w="3394" w:type="dxa"/>
            <w:vAlign w:val="center"/>
          </w:tcPr>
          <w:p w:rsidR="0044393D" w:rsidRPr="00463787" w:rsidRDefault="0044393D" w:rsidP="004313A5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7</w:t>
            </w:r>
          </w:p>
        </w:tc>
      </w:tr>
      <w:tr w:rsidR="0044393D" w:rsidRPr="00ED760B" w:rsidTr="004313A5">
        <w:trPr>
          <w:trHeight w:val="313"/>
        </w:trPr>
        <w:tc>
          <w:tcPr>
            <w:tcW w:w="16019" w:type="dxa"/>
            <w:gridSpan w:val="7"/>
            <w:vAlign w:val="center"/>
          </w:tcPr>
          <w:p w:rsidR="0044393D" w:rsidRPr="00153FEA" w:rsidRDefault="0044393D" w:rsidP="004313A5">
            <w:pPr>
              <w:jc w:val="center"/>
              <w:rPr>
                <w:sz w:val="24"/>
                <w:szCs w:val="24"/>
              </w:rPr>
            </w:pPr>
            <w:r w:rsidRPr="00153FEA">
              <w:rPr>
                <w:sz w:val="24"/>
                <w:szCs w:val="24"/>
              </w:rPr>
              <w:t>Муниципальная программа города Батайска «Управление муниципальной собственностью»</w:t>
            </w:r>
          </w:p>
          <w:p w:rsidR="0044393D" w:rsidRPr="00ED760B" w:rsidRDefault="0044393D" w:rsidP="004313A5">
            <w:pPr>
              <w:jc w:val="center"/>
              <w:rPr>
                <w:rFonts w:ascii="Calibri" w:hAnsi="Calibri"/>
              </w:rPr>
            </w:pPr>
          </w:p>
        </w:tc>
      </w:tr>
      <w:tr w:rsidR="0044393D" w:rsidRPr="00ED760B" w:rsidTr="004313A5">
        <w:trPr>
          <w:trHeight w:val="313"/>
        </w:trPr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44393D" w:rsidRPr="00ED760B" w:rsidRDefault="0044393D" w:rsidP="004313A5">
            <w:pPr>
              <w:rPr>
                <w:sz w:val="24"/>
                <w:szCs w:val="24"/>
              </w:rPr>
            </w:pPr>
            <w:r w:rsidRPr="00ED760B">
              <w:rPr>
                <w:color w:val="000000"/>
                <w:sz w:val="24"/>
                <w:szCs w:val="24"/>
              </w:rPr>
              <w:t>Расходы на мероприятия по землеустройству и землепол</w:t>
            </w:r>
            <w:r w:rsidR="006449C4">
              <w:rPr>
                <w:color w:val="000000"/>
                <w:sz w:val="24"/>
                <w:szCs w:val="24"/>
              </w:rPr>
              <w:t>ьзованию в рамках подпрограммы «</w:t>
            </w:r>
            <w:r w:rsidRPr="00ED760B">
              <w:rPr>
                <w:color w:val="000000"/>
                <w:sz w:val="24"/>
                <w:szCs w:val="24"/>
              </w:rPr>
              <w:t>Эффективное использование и распоряжение муниципальным имуществом, мероприятия по зем</w:t>
            </w:r>
            <w:r w:rsidR="006449C4">
              <w:rPr>
                <w:color w:val="000000"/>
                <w:sz w:val="24"/>
                <w:szCs w:val="24"/>
              </w:rPr>
              <w:t>леустройству и землепользованию» муниципальной программы «</w:t>
            </w:r>
            <w:r w:rsidRPr="00ED760B">
              <w:rPr>
                <w:color w:val="000000"/>
                <w:sz w:val="24"/>
                <w:szCs w:val="24"/>
              </w:rPr>
              <w:t>Управление муници</w:t>
            </w:r>
            <w:r w:rsidR="006449C4">
              <w:rPr>
                <w:color w:val="000000"/>
                <w:sz w:val="24"/>
                <w:szCs w:val="24"/>
              </w:rPr>
              <w:t>пальной собственностью»</w:t>
            </w:r>
            <w:r w:rsidRPr="00ED760B">
              <w:rPr>
                <w:color w:val="000000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418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4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…</w:t>
            </w:r>
          </w:p>
        </w:tc>
        <w:tc>
          <w:tcPr>
            <w:tcW w:w="4536" w:type="dxa"/>
            <w:vAlign w:val="center"/>
          </w:tcPr>
          <w:p w:rsidR="0044393D" w:rsidRPr="00ED760B" w:rsidRDefault="0044393D" w:rsidP="004313A5">
            <w:pPr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…</w:t>
            </w:r>
          </w:p>
        </w:tc>
        <w:tc>
          <w:tcPr>
            <w:tcW w:w="1418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4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16019" w:type="dxa"/>
            <w:gridSpan w:val="7"/>
            <w:vAlign w:val="center"/>
          </w:tcPr>
          <w:p w:rsidR="0044393D" w:rsidRPr="00ED760B" w:rsidRDefault="0044393D" w:rsidP="004313A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153FE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3FE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D7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Эффективное использование и распоряжение муниципальным имуществом, мероприятия по зем</w:t>
            </w:r>
            <w:r w:rsidR="00153F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леустройству и землепользованию»</w:t>
            </w:r>
          </w:p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1.1</w:t>
            </w:r>
          </w:p>
        </w:tc>
        <w:tc>
          <w:tcPr>
            <w:tcW w:w="4536" w:type="dxa"/>
          </w:tcPr>
          <w:p w:rsidR="0044393D" w:rsidRDefault="0044393D" w:rsidP="004313A5">
            <w:pPr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Количество объектов недвижимого имущества, прошедших государственную р</w:t>
            </w:r>
            <w:r>
              <w:rPr>
                <w:sz w:val="24"/>
                <w:szCs w:val="24"/>
              </w:rPr>
              <w:t xml:space="preserve">егистрацию права муниципальной </w:t>
            </w:r>
            <w:r w:rsidRPr="00ED760B">
              <w:rPr>
                <w:sz w:val="24"/>
                <w:szCs w:val="24"/>
              </w:rPr>
              <w:t>собственности</w:t>
            </w:r>
          </w:p>
          <w:p w:rsidR="0044393D" w:rsidRPr="00ED760B" w:rsidRDefault="0044393D" w:rsidP="004313A5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единиц</w:t>
            </w:r>
          </w:p>
        </w:tc>
        <w:tc>
          <w:tcPr>
            <w:tcW w:w="2104" w:type="dxa"/>
            <w:vAlign w:val="center"/>
          </w:tcPr>
          <w:p w:rsidR="0044393D" w:rsidRPr="004C78C7" w:rsidRDefault="004413EA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vAlign w:val="center"/>
          </w:tcPr>
          <w:p w:rsidR="0044393D" w:rsidRPr="009C4D00" w:rsidRDefault="009C4D00" w:rsidP="004313A5">
            <w:pPr>
              <w:jc w:val="center"/>
              <w:rPr>
                <w:sz w:val="24"/>
                <w:szCs w:val="24"/>
              </w:rPr>
            </w:pPr>
            <w:r w:rsidRPr="009C4D00">
              <w:rPr>
                <w:sz w:val="24"/>
                <w:szCs w:val="24"/>
              </w:rPr>
              <w:t>100</w:t>
            </w:r>
          </w:p>
        </w:tc>
        <w:tc>
          <w:tcPr>
            <w:tcW w:w="1788" w:type="dxa"/>
            <w:vAlign w:val="center"/>
          </w:tcPr>
          <w:p w:rsidR="0044393D" w:rsidRPr="009C4D00" w:rsidRDefault="009C4D00" w:rsidP="004313A5">
            <w:pPr>
              <w:jc w:val="center"/>
              <w:rPr>
                <w:sz w:val="24"/>
                <w:szCs w:val="24"/>
              </w:rPr>
            </w:pPr>
            <w:r w:rsidRPr="009C4D00">
              <w:rPr>
                <w:sz w:val="24"/>
                <w:szCs w:val="24"/>
              </w:rPr>
              <w:t>166</w:t>
            </w:r>
          </w:p>
        </w:tc>
        <w:tc>
          <w:tcPr>
            <w:tcW w:w="3394" w:type="dxa"/>
            <w:vAlign w:val="center"/>
          </w:tcPr>
          <w:p w:rsidR="0044393D" w:rsidRPr="008A4814" w:rsidRDefault="0044393D" w:rsidP="004313A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4393D" w:rsidRPr="00ED760B" w:rsidTr="004313A5">
        <w:trPr>
          <w:trHeight w:val="70"/>
        </w:trPr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4536" w:type="dxa"/>
          </w:tcPr>
          <w:p w:rsidR="0044393D" w:rsidRPr="00ED760B" w:rsidRDefault="0044393D" w:rsidP="004313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 xml:space="preserve">Количество земельных участков, прошедших государственную регистрацию права муниципальной собственности </w:t>
            </w:r>
          </w:p>
          <w:p w:rsidR="0044393D" w:rsidRPr="00ED760B" w:rsidRDefault="0044393D" w:rsidP="004313A5">
            <w:pPr>
              <w:rPr>
                <w:rFonts w:ascii="Calibri" w:hAnsi="Calibri"/>
              </w:rPr>
            </w:pPr>
            <w:r w:rsidRPr="00ED760B">
              <w:rPr>
                <w:sz w:val="24"/>
                <w:szCs w:val="24"/>
              </w:rPr>
              <w:t>(с нарастающим итогом)</w:t>
            </w:r>
          </w:p>
        </w:tc>
        <w:tc>
          <w:tcPr>
            <w:tcW w:w="1418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единиц</w:t>
            </w:r>
          </w:p>
        </w:tc>
        <w:tc>
          <w:tcPr>
            <w:tcW w:w="2104" w:type="dxa"/>
            <w:vAlign w:val="center"/>
          </w:tcPr>
          <w:p w:rsidR="0044393D" w:rsidRPr="004C78C7" w:rsidRDefault="004413EA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787" w:type="dxa"/>
            <w:vAlign w:val="center"/>
          </w:tcPr>
          <w:p w:rsidR="0044393D" w:rsidRPr="001B7398" w:rsidRDefault="001B7398" w:rsidP="004313A5">
            <w:pPr>
              <w:jc w:val="center"/>
              <w:rPr>
                <w:sz w:val="24"/>
                <w:szCs w:val="24"/>
              </w:rPr>
            </w:pPr>
            <w:r w:rsidRPr="001B7398">
              <w:rPr>
                <w:sz w:val="24"/>
                <w:szCs w:val="24"/>
              </w:rPr>
              <w:t>200</w:t>
            </w:r>
          </w:p>
        </w:tc>
        <w:tc>
          <w:tcPr>
            <w:tcW w:w="1788" w:type="dxa"/>
            <w:vAlign w:val="center"/>
          </w:tcPr>
          <w:p w:rsidR="0044393D" w:rsidRPr="001B7398" w:rsidRDefault="001B7398" w:rsidP="004313A5">
            <w:pPr>
              <w:jc w:val="center"/>
              <w:rPr>
                <w:sz w:val="24"/>
                <w:szCs w:val="24"/>
              </w:rPr>
            </w:pPr>
            <w:r w:rsidRPr="001B7398">
              <w:rPr>
                <w:sz w:val="24"/>
                <w:szCs w:val="24"/>
              </w:rPr>
              <w:t>313</w:t>
            </w:r>
          </w:p>
        </w:tc>
        <w:tc>
          <w:tcPr>
            <w:tcW w:w="3394" w:type="dxa"/>
            <w:vAlign w:val="center"/>
          </w:tcPr>
          <w:p w:rsidR="0044393D" w:rsidRPr="008A4814" w:rsidRDefault="0044393D" w:rsidP="004313A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1.3</w:t>
            </w:r>
          </w:p>
        </w:tc>
        <w:tc>
          <w:tcPr>
            <w:tcW w:w="4536" w:type="dxa"/>
          </w:tcPr>
          <w:p w:rsidR="0044393D" w:rsidRPr="00ED760B" w:rsidRDefault="0044393D" w:rsidP="004313A5">
            <w:pPr>
              <w:rPr>
                <w:rFonts w:ascii="Calibri" w:hAnsi="Calibri"/>
              </w:rPr>
            </w:pPr>
            <w:r>
              <w:rPr>
                <w:sz w:val="24"/>
                <w:szCs w:val="24"/>
              </w:rPr>
              <w:t xml:space="preserve">Сумма доходов </w:t>
            </w:r>
            <w:r w:rsidRPr="00ED760B">
              <w:rPr>
                <w:sz w:val="24"/>
                <w:szCs w:val="24"/>
              </w:rPr>
              <w:t>от аренды муниципального имущества</w:t>
            </w:r>
          </w:p>
        </w:tc>
        <w:tc>
          <w:tcPr>
            <w:tcW w:w="1418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Тыс. рублей</w:t>
            </w:r>
          </w:p>
        </w:tc>
        <w:tc>
          <w:tcPr>
            <w:tcW w:w="2104" w:type="dxa"/>
            <w:vAlign w:val="center"/>
          </w:tcPr>
          <w:p w:rsidR="0044393D" w:rsidRPr="00ED760B" w:rsidRDefault="003D63DC" w:rsidP="000A4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10 341,6</w:t>
            </w:r>
          </w:p>
        </w:tc>
        <w:tc>
          <w:tcPr>
            <w:tcW w:w="1787" w:type="dxa"/>
            <w:vAlign w:val="center"/>
          </w:tcPr>
          <w:p w:rsidR="0044393D" w:rsidRPr="00D625B8" w:rsidRDefault="003D63DC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9 821,6</w:t>
            </w:r>
          </w:p>
        </w:tc>
        <w:tc>
          <w:tcPr>
            <w:tcW w:w="1788" w:type="dxa"/>
            <w:vAlign w:val="center"/>
          </w:tcPr>
          <w:p w:rsidR="0044393D" w:rsidRPr="00520BBA" w:rsidRDefault="003D63DC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12 136,8</w:t>
            </w:r>
          </w:p>
        </w:tc>
        <w:tc>
          <w:tcPr>
            <w:tcW w:w="3394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1.4</w:t>
            </w:r>
          </w:p>
        </w:tc>
        <w:tc>
          <w:tcPr>
            <w:tcW w:w="4536" w:type="dxa"/>
          </w:tcPr>
          <w:p w:rsidR="0044393D" w:rsidRPr="00ED760B" w:rsidRDefault="0044393D" w:rsidP="004313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доходов </w:t>
            </w:r>
            <w:r w:rsidRPr="00ED760B">
              <w:rPr>
                <w:rFonts w:ascii="Times New Roman" w:hAnsi="Times New Roman" w:cs="Times New Roman"/>
                <w:sz w:val="24"/>
                <w:szCs w:val="24"/>
              </w:rPr>
              <w:t>от аренды земельных участков</w:t>
            </w:r>
          </w:p>
        </w:tc>
        <w:tc>
          <w:tcPr>
            <w:tcW w:w="1418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Тыс. рублей</w:t>
            </w:r>
          </w:p>
        </w:tc>
        <w:tc>
          <w:tcPr>
            <w:tcW w:w="2104" w:type="dxa"/>
            <w:vAlign w:val="center"/>
          </w:tcPr>
          <w:p w:rsidR="0044393D" w:rsidRPr="00ED760B" w:rsidRDefault="003D63DC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83 110,7</w:t>
            </w:r>
          </w:p>
        </w:tc>
        <w:tc>
          <w:tcPr>
            <w:tcW w:w="1787" w:type="dxa"/>
            <w:vAlign w:val="center"/>
          </w:tcPr>
          <w:p w:rsidR="0044393D" w:rsidRPr="00D625B8" w:rsidRDefault="003D63DC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166 682,3</w:t>
            </w:r>
          </w:p>
        </w:tc>
        <w:tc>
          <w:tcPr>
            <w:tcW w:w="1788" w:type="dxa"/>
            <w:vAlign w:val="center"/>
          </w:tcPr>
          <w:p w:rsidR="0044393D" w:rsidRPr="00520BBA" w:rsidRDefault="003D63DC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173 816,2</w:t>
            </w:r>
          </w:p>
        </w:tc>
        <w:tc>
          <w:tcPr>
            <w:tcW w:w="3394" w:type="dxa"/>
            <w:vAlign w:val="center"/>
          </w:tcPr>
          <w:p w:rsidR="0044393D" w:rsidRPr="00ED760B" w:rsidRDefault="0044393D" w:rsidP="00295633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1.5</w:t>
            </w:r>
          </w:p>
        </w:tc>
        <w:tc>
          <w:tcPr>
            <w:tcW w:w="4536" w:type="dxa"/>
          </w:tcPr>
          <w:p w:rsidR="0044393D" w:rsidRPr="00ED760B" w:rsidRDefault="0044393D" w:rsidP="00431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доходов </w:t>
            </w:r>
            <w:r w:rsidRPr="00ED760B">
              <w:rPr>
                <w:sz w:val="24"/>
                <w:szCs w:val="24"/>
              </w:rPr>
              <w:t>от приватизации имущества</w:t>
            </w:r>
          </w:p>
        </w:tc>
        <w:tc>
          <w:tcPr>
            <w:tcW w:w="1418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Тыс. рублей</w:t>
            </w:r>
          </w:p>
        </w:tc>
        <w:tc>
          <w:tcPr>
            <w:tcW w:w="2104" w:type="dxa"/>
            <w:vAlign w:val="center"/>
          </w:tcPr>
          <w:p w:rsidR="0044393D" w:rsidRPr="00ED760B" w:rsidRDefault="003D63DC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4 218,9</w:t>
            </w:r>
          </w:p>
        </w:tc>
        <w:tc>
          <w:tcPr>
            <w:tcW w:w="1787" w:type="dxa"/>
            <w:vAlign w:val="center"/>
          </w:tcPr>
          <w:p w:rsidR="0044393D" w:rsidRPr="00D625B8" w:rsidRDefault="003D63DC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88" w:type="dxa"/>
            <w:vAlign w:val="center"/>
          </w:tcPr>
          <w:p w:rsidR="0044393D" w:rsidRPr="00520BBA" w:rsidRDefault="003D63DC" w:rsidP="000A4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1 867,7</w:t>
            </w:r>
          </w:p>
        </w:tc>
        <w:tc>
          <w:tcPr>
            <w:tcW w:w="3394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ED760B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4393D" w:rsidRPr="00ED760B" w:rsidRDefault="0044393D" w:rsidP="00431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доходов</w:t>
            </w:r>
            <w:r w:rsidRPr="00ED760B">
              <w:rPr>
                <w:sz w:val="24"/>
                <w:szCs w:val="24"/>
              </w:rPr>
              <w:t xml:space="preserve"> от продажи земельных участков</w:t>
            </w:r>
          </w:p>
        </w:tc>
        <w:tc>
          <w:tcPr>
            <w:tcW w:w="1418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Тыс. рублей</w:t>
            </w:r>
          </w:p>
        </w:tc>
        <w:tc>
          <w:tcPr>
            <w:tcW w:w="2104" w:type="dxa"/>
            <w:vAlign w:val="center"/>
          </w:tcPr>
          <w:p w:rsidR="0044393D" w:rsidRPr="00ED760B" w:rsidRDefault="000A4384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39 089,3</w:t>
            </w:r>
            <w:r w:rsidR="0044393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  <w:vAlign w:val="center"/>
          </w:tcPr>
          <w:p w:rsidR="0044393D" w:rsidRPr="00D625B8" w:rsidRDefault="000A4384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45 247,0</w:t>
            </w:r>
          </w:p>
        </w:tc>
        <w:tc>
          <w:tcPr>
            <w:tcW w:w="1788" w:type="dxa"/>
            <w:vAlign w:val="center"/>
          </w:tcPr>
          <w:p w:rsidR="0044393D" w:rsidRPr="00520BBA" w:rsidRDefault="000A4384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53 136,1</w:t>
            </w:r>
          </w:p>
        </w:tc>
        <w:tc>
          <w:tcPr>
            <w:tcW w:w="3394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1.7</w:t>
            </w:r>
          </w:p>
        </w:tc>
        <w:tc>
          <w:tcPr>
            <w:tcW w:w="4536" w:type="dxa"/>
            <w:vAlign w:val="center"/>
          </w:tcPr>
          <w:p w:rsidR="0044393D" w:rsidRPr="00ED760B" w:rsidRDefault="0044393D" w:rsidP="004313A5">
            <w:pPr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Количество земельных участков, выставленных на торги</w:t>
            </w:r>
          </w:p>
          <w:p w:rsidR="0044393D" w:rsidRPr="00ED760B" w:rsidRDefault="0044393D" w:rsidP="004313A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единиц</w:t>
            </w:r>
          </w:p>
        </w:tc>
        <w:tc>
          <w:tcPr>
            <w:tcW w:w="2104" w:type="dxa"/>
            <w:vAlign w:val="center"/>
          </w:tcPr>
          <w:p w:rsidR="0044393D" w:rsidRPr="009B34A2" w:rsidRDefault="003D63DC" w:rsidP="004313A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787" w:type="dxa"/>
            <w:vAlign w:val="center"/>
          </w:tcPr>
          <w:p w:rsidR="0044393D" w:rsidRPr="00D625B8" w:rsidRDefault="003D63DC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788" w:type="dxa"/>
            <w:vAlign w:val="center"/>
          </w:tcPr>
          <w:p w:rsidR="0044393D" w:rsidRPr="002F53B3" w:rsidRDefault="003D63DC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394" w:type="dxa"/>
            <w:vAlign w:val="center"/>
          </w:tcPr>
          <w:p w:rsidR="0044393D" w:rsidRPr="00860A9E" w:rsidRDefault="0044393D" w:rsidP="004313A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4393D" w:rsidRPr="00ED760B" w:rsidTr="004313A5">
        <w:tc>
          <w:tcPr>
            <w:tcW w:w="16019" w:type="dxa"/>
            <w:gridSpan w:val="7"/>
            <w:vAlign w:val="center"/>
          </w:tcPr>
          <w:p w:rsidR="0044393D" w:rsidRPr="00ED760B" w:rsidRDefault="0044393D" w:rsidP="004313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 xml:space="preserve">Подпрограмма </w:t>
            </w:r>
            <w:r w:rsidR="00153FEA">
              <w:rPr>
                <w:sz w:val="24"/>
                <w:szCs w:val="24"/>
              </w:rPr>
              <w:t xml:space="preserve">№ </w:t>
            </w:r>
            <w:r w:rsidRPr="00ED760B">
              <w:rPr>
                <w:sz w:val="24"/>
                <w:szCs w:val="24"/>
              </w:rPr>
              <w:t xml:space="preserve">2 </w:t>
            </w:r>
            <w:r w:rsidRPr="00ED760B">
              <w:rPr>
                <w:bCs/>
                <w:color w:val="000000"/>
                <w:sz w:val="24"/>
                <w:szCs w:val="24"/>
              </w:rPr>
              <w:t>«Обеспечение реализации муниципал</w:t>
            </w:r>
            <w:r w:rsidR="00153FEA">
              <w:rPr>
                <w:bCs/>
                <w:color w:val="000000"/>
                <w:sz w:val="24"/>
                <w:szCs w:val="24"/>
              </w:rPr>
              <w:t>ьной программы города Батайска «</w:t>
            </w:r>
            <w:r w:rsidRPr="00ED760B">
              <w:rPr>
                <w:bCs/>
                <w:color w:val="000000"/>
                <w:sz w:val="24"/>
                <w:szCs w:val="24"/>
              </w:rPr>
              <w:t>Управление муниципальной собственностью»</w:t>
            </w:r>
          </w:p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44393D" w:rsidRPr="00ED760B" w:rsidRDefault="0044393D" w:rsidP="004313A5">
            <w:pPr>
              <w:rPr>
                <w:rFonts w:ascii="Calibri" w:hAnsi="Calibri"/>
                <w:sz w:val="24"/>
                <w:szCs w:val="24"/>
              </w:rPr>
            </w:pPr>
            <w:r w:rsidRPr="00ED760B">
              <w:rPr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</w:t>
            </w:r>
            <w:r w:rsidR="00153FEA">
              <w:rPr>
                <w:color w:val="000000"/>
                <w:sz w:val="24"/>
                <w:szCs w:val="24"/>
              </w:rPr>
              <w:t>в города Батайска подпрограммы «</w:t>
            </w:r>
            <w:r w:rsidRPr="00ED760B">
              <w:rPr>
                <w:color w:val="000000"/>
                <w:sz w:val="24"/>
                <w:szCs w:val="24"/>
              </w:rPr>
              <w:t>Обеспечение реализации муниципал</w:t>
            </w:r>
            <w:r w:rsidR="00153FEA">
              <w:rPr>
                <w:color w:val="000000"/>
                <w:sz w:val="24"/>
                <w:szCs w:val="24"/>
              </w:rPr>
              <w:t>ьной программы города Батайска «</w:t>
            </w:r>
            <w:r w:rsidRPr="00ED760B">
              <w:rPr>
                <w:color w:val="000000"/>
                <w:sz w:val="24"/>
                <w:szCs w:val="24"/>
              </w:rPr>
              <w:t>Управлен</w:t>
            </w:r>
            <w:r w:rsidR="00153FEA">
              <w:rPr>
                <w:color w:val="000000"/>
                <w:sz w:val="24"/>
                <w:szCs w:val="24"/>
              </w:rPr>
              <w:t>ие муниципальной собственностью»</w:t>
            </w:r>
            <w:r w:rsidRPr="00ED760B">
              <w:rPr>
                <w:color w:val="000000"/>
                <w:sz w:val="24"/>
                <w:szCs w:val="24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рублей</w:t>
            </w:r>
          </w:p>
        </w:tc>
        <w:tc>
          <w:tcPr>
            <w:tcW w:w="2104" w:type="dxa"/>
            <w:vAlign w:val="center"/>
          </w:tcPr>
          <w:p w:rsidR="0044393D" w:rsidRPr="00ED760B" w:rsidRDefault="00125CD8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20 603,5</w:t>
            </w:r>
          </w:p>
        </w:tc>
        <w:tc>
          <w:tcPr>
            <w:tcW w:w="1787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22 966,9</w:t>
            </w:r>
          </w:p>
        </w:tc>
        <w:tc>
          <w:tcPr>
            <w:tcW w:w="1788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22 939,1</w:t>
            </w:r>
          </w:p>
        </w:tc>
        <w:tc>
          <w:tcPr>
            <w:tcW w:w="3394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44393D" w:rsidRPr="00ED760B" w:rsidRDefault="0044393D" w:rsidP="004313A5">
            <w:pPr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Расходы на обеспечение функций муниципальных органо</w:t>
            </w:r>
            <w:r w:rsidR="00153FEA">
              <w:rPr>
                <w:sz w:val="24"/>
                <w:szCs w:val="24"/>
              </w:rPr>
              <w:t>в города Батайска подпрограммы «</w:t>
            </w:r>
            <w:r w:rsidRPr="00ED760B">
              <w:rPr>
                <w:sz w:val="24"/>
                <w:szCs w:val="24"/>
              </w:rPr>
              <w:t>Обеспечение реализации муниципал</w:t>
            </w:r>
            <w:r w:rsidR="00153FEA">
              <w:rPr>
                <w:sz w:val="24"/>
                <w:szCs w:val="24"/>
              </w:rPr>
              <w:t>ьной программы города Батайска «</w:t>
            </w:r>
            <w:r w:rsidRPr="00ED760B">
              <w:rPr>
                <w:sz w:val="24"/>
                <w:szCs w:val="24"/>
              </w:rPr>
              <w:t>Управлен</w:t>
            </w:r>
            <w:r w:rsidR="00153FEA">
              <w:rPr>
                <w:sz w:val="24"/>
                <w:szCs w:val="24"/>
              </w:rPr>
              <w:t>ие муниципальной собственностью»</w:t>
            </w:r>
            <w:r w:rsidRPr="00ED760B">
              <w:rPr>
                <w:sz w:val="24"/>
                <w:szCs w:val="24"/>
              </w:rPr>
              <w:t xml:space="preserve"> (Иные закупки товаров, </w:t>
            </w:r>
            <w:r w:rsidRPr="00ED760B">
              <w:rPr>
                <w:sz w:val="24"/>
                <w:szCs w:val="24"/>
              </w:rPr>
              <w:lastRenderedPageBreak/>
              <w:t>работ и услуг для государственных (муниципальных) нужд)</w:t>
            </w:r>
          </w:p>
          <w:p w:rsidR="0044393D" w:rsidRPr="00ED760B" w:rsidRDefault="0044393D" w:rsidP="004313A5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104" w:type="dxa"/>
            <w:vAlign w:val="center"/>
          </w:tcPr>
          <w:p w:rsidR="0044393D" w:rsidRPr="00ED760B" w:rsidRDefault="00125CD8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1 194,9</w:t>
            </w:r>
          </w:p>
        </w:tc>
        <w:tc>
          <w:tcPr>
            <w:tcW w:w="1787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1 556,5</w:t>
            </w:r>
          </w:p>
        </w:tc>
        <w:tc>
          <w:tcPr>
            <w:tcW w:w="1788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1 518,6</w:t>
            </w:r>
          </w:p>
        </w:tc>
        <w:tc>
          <w:tcPr>
            <w:tcW w:w="3394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4536" w:type="dxa"/>
          </w:tcPr>
          <w:p w:rsidR="0044393D" w:rsidRPr="00ED760B" w:rsidRDefault="0044393D" w:rsidP="004313A5">
            <w:pPr>
              <w:rPr>
                <w:rFonts w:ascii="Calibri" w:hAnsi="Calibri"/>
                <w:sz w:val="24"/>
                <w:szCs w:val="24"/>
              </w:rPr>
            </w:pPr>
            <w:r w:rsidRPr="00ED760B">
              <w:rPr>
                <w:color w:val="000000"/>
                <w:sz w:val="24"/>
                <w:szCs w:val="24"/>
              </w:rPr>
              <w:t xml:space="preserve">Расходы на уплату налогов, сборов и иных </w:t>
            </w:r>
            <w:r w:rsidR="00E724FC">
              <w:rPr>
                <w:color w:val="000000"/>
                <w:sz w:val="24"/>
                <w:szCs w:val="24"/>
              </w:rPr>
              <w:t>платежей в рамках подпрограммы «</w:t>
            </w:r>
            <w:r w:rsidRPr="00ED760B">
              <w:rPr>
                <w:color w:val="000000"/>
                <w:sz w:val="24"/>
                <w:szCs w:val="24"/>
              </w:rPr>
              <w:t>Обеспечение реализации муниципал</w:t>
            </w:r>
            <w:r w:rsidR="006449C4">
              <w:rPr>
                <w:color w:val="000000"/>
                <w:sz w:val="24"/>
                <w:szCs w:val="24"/>
              </w:rPr>
              <w:t>ьной программы города Батайска «</w:t>
            </w:r>
            <w:r w:rsidRPr="00ED760B">
              <w:rPr>
                <w:color w:val="000000"/>
                <w:sz w:val="24"/>
                <w:szCs w:val="24"/>
              </w:rPr>
              <w:t>Управлен</w:t>
            </w:r>
            <w:r w:rsidR="00E724FC">
              <w:rPr>
                <w:color w:val="000000"/>
                <w:sz w:val="24"/>
                <w:szCs w:val="24"/>
              </w:rPr>
              <w:t>ие муниципальной собственностью»</w:t>
            </w:r>
            <w:r w:rsidRPr="00ED760B">
              <w:rPr>
                <w:color w:val="000000"/>
                <w:sz w:val="24"/>
                <w:szCs w:val="24"/>
              </w:rPr>
              <w:t xml:space="preserve"> (Уплата налогов, сборов и иных)</w:t>
            </w:r>
          </w:p>
        </w:tc>
        <w:tc>
          <w:tcPr>
            <w:tcW w:w="1418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</w:t>
            </w:r>
            <w:r w:rsidR="00125CD8">
              <w:rPr>
                <w:sz w:val="24"/>
                <w:szCs w:val="24"/>
              </w:rPr>
              <w:t>рублей</w:t>
            </w:r>
          </w:p>
        </w:tc>
        <w:tc>
          <w:tcPr>
            <w:tcW w:w="2104" w:type="dxa"/>
            <w:vAlign w:val="center"/>
          </w:tcPr>
          <w:p w:rsidR="0044393D" w:rsidRPr="00ED760B" w:rsidRDefault="00125CD8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787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788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3394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44393D" w:rsidRPr="00ED760B" w:rsidRDefault="0044393D" w:rsidP="004313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направления расходов в рамках подпрограммы «Обеспечение реализации муниципальной программы города Батайска «Управление муниципальной собственностью»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рублей</w:t>
            </w:r>
          </w:p>
        </w:tc>
        <w:tc>
          <w:tcPr>
            <w:tcW w:w="2104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87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88" w:type="dxa"/>
            <w:vAlign w:val="center"/>
          </w:tcPr>
          <w:p w:rsidR="0044393D" w:rsidRPr="00ED760B" w:rsidRDefault="00C846CF" w:rsidP="00431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394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  <w:tr w:rsidR="0044393D" w:rsidRPr="00ED760B" w:rsidTr="004313A5">
        <w:tc>
          <w:tcPr>
            <w:tcW w:w="992" w:type="dxa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  <w:r w:rsidRPr="00ED760B">
              <w:rPr>
                <w:sz w:val="24"/>
                <w:szCs w:val="24"/>
              </w:rPr>
              <w:t>...</w:t>
            </w:r>
          </w:p>
        </w:tc>
        <w:tc>
          <w:tcPr>
            <w:tcW w:w="15027" w:type="dxa"/>
            <w:gridSpan w:val="6"/>
            <w:vAlign w:val="center"/>
          </w:tcPr>
          <w:p w:rsidR="0044393D" w:rsidRPr="00ED760B" w:rsidRDefault="0044393D" w:rsidP="004313A5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393D" w:rsidRPr="00ED760B" w:rsidRDefault="0044393D" w:rsidP="0044393D">
      <w:pPr>
        <w:rPr>
          <w:sz w:val="12"/>
          <w:szCs w:val="12"/>
        </w:rPr>
      </w:pPr>
    </w:p>
    <w:p w:rsidR="0044393D" w:rsidRPr="00ED760B" w:rsidRDefault="0044393D" w:rsidP="0044393D">
      <w:pPr>
        <w:ind w:firstLine="567"/>
        <w:rPr>
          <w:sz w:val="20"/>
          <w:szCs w:val="20"/>
        </w:rPr>
      </w:pPr>
      <w:r w:rsidRPr="00ED760B">
        <w:rPr>
          <w:sz w:val="20"/>
          <w:szCs w:val="20"/>
        </w:rPr>
        <w:t>-------------------------------</w:t>
      </w:r>
    </w:p>
    <w:p w:rsidR="0044393D" w:rsidRPr="00ED760B" w:rsidRDefault="0044393D" w:rsidP="0044393D">
      <w:pPr>
        <w:ind w:firstLine="567"/>
        <w:rPr>
          <w:sz w:val="20"/>
          <w:szCs w:val="20"/>
        </w:rPr>
      </w:pPr>
      <w:r w:rsidRPr="00ED760B">
        <w:rPr>
          <w:sz w:val="20"/>
          <w:szCs w:val="20"/>
        </w:rPr>
        <w:t>&lt;1&gt; Приводится фактическое значение индикатора или показателя за год, предшествующий отчетному.</w:t>
      </w:r>
    </w:p>
    <w:p w:rsidR="0044393D" w:rsidRPr="00ED760B" w:rsidRDefault="0044393D" w:rsidP="0044393D">
      <w:pPr>
        <w:rPr>
          <w:sz w:val="24"/>
          <w:szCs w:val="24"/>
        </w:rPr>
      </w:pPr>
    </w:p>
    <w:p w:rsidR="0044393D" w:rsidRDefault="0044393D" w:rsidP="0044393D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44393D" w:rsidRPr="00ED760B" w:rsidRDefault="0044393D" w:rsidP="0044393D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44393D" w:rsidRDefault="0044393D" w:rsidP="0044393D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44393D" w:rsidRDefault="0044393D" w:rsidP="0044393D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44393D" w:rsidRDefault="0044393D" w:rsidP="0044393D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44393D" w:rsidRDefault="0044393D" w:rsidP="0044393D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44393D" w:rsidRDefault="0044393D" w:rsidP="002C4073">
      <w:pPr>
        <w:pStyle w:val="ConsPlusNonformat"/>
        <w:spacing w:line="226" w:lineRule="auto"/>
        <w:rPr>
          <w:rFonts w:ascii="Times New Roman" w:hAnsi="Times New Roman" w:cs="Times New Roman"/>
          <w:sz w:val="24"/>
          <w:szCs w:val="24"/>
        </w:rPr>
      </w:pPr>
    </w:p>
    <w:p w:rsidR="00F35009" w:rsidRDefault="00F35009" w:rsidP="0044393D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44393D" w:rsidRDefault="0044393D" w:rsidP="0044393D">
      <w:pPr>
        <w:widowControl w:val="0"/>
        <w:suppressAutoHyphens/>
        <w:autoSpaceDE w:val="0"/>
        <w:rPr>
          <w:rFonts w:eastAsia="Calibri"/>
          <w:sz w:val="24"/>
          <w:szCs w:val="24"/>
          <w:lang w:eastAsia="zh-CN"/>
        </w:rPr>
      </w:pPr>
    </w:p>
    <w:p w:rsidR="0044393D" w:rsidRDefault="0044393D" w:rsidP="0044393D">
      <w:pPr>
        <w:widowControl w:val="0"/>
        <w:suppressAutoHyphens/>
        <w:autoSpaceDE w:val="0"/>
        <w:rPr>
          <w:rFonts w:eastAsia="Calibri"/>
          <w:sz w:val="24"/>
          <w:szCs w:val="24"/>
          <w:lang w:eastAsia="zh-CN"/>
        </w:rPr>
      </w:pPr>
    </w:p>
    <w:p w:rsidR="0044393D" w:rsidRPr="0044393D" w:rsidRDefault="0044393D" w:rsidP="0044393D">
      <w:pPr>
        <w:widowControl w:val="0"/>
        <w:suppressAutoHyphens/>
        <w:autoSpaceDE w:val="0"/>
        <w:rPr>
          <w:rFonts w:eastAsia="Calibri"/>
          <w:sz w:val="24"/>
          <w:szCs w:val="24"/>
          <w:lang w:eastAsia="zh-CN"/>
        </w:rPr>
      </w:pPr>
    </w:p>
    <w:p w:rsidR="0044393D" w:rsidRPr="00E724FC" w:rsidRDefault="0044393D" w:rsidP="0044393D">
      <w:pPr>
        <w:widowControl w:val="0"/>
        <w:suppressAutoHyphens/>
        <w:autoSpaceDE w:val="0"/>
        <w:jc w:val="right"/>
        <w:rPr>
          <w:rFonts w:ascii="Calibri" w:eastAsia="Calibri" w:hAnsi="Calibri" w:cs="Calibri"/>
          <w:lang w:eastAsia="zh-CN"/>
        </w:rPr>
      </w:pPr>
      <w:r w:rsidRPr="00E724FC">
        <w:rPr>
          <w:rFonts w:eastAsia="Calibri"/>
          <w:lang w:eastAsia="zh-CN"/>
        </w:rPr>
        <w:lastRenderedPageBreak/>
        <w:t>Таблица 15</w:t>
      </w:r>
    </w:p>
    <w:p w:rsidR="0044393D" w:rsidRPr="00E724FC" w:rsidRDefault="0044393D" w:rsidP="0044393D">
      <w:pPr>
        <w:widowControl w:val="0"/>
        <w:suppressAutoHyphens/>
        <w:autoSpaceDE w:val="0"/>
        <w:jc w:val="right"/>
        <w:rPr>
          <w:rFonts w:eastAsia="Calibri"/>
          <w:lang w:eastAsia="zh-CN"/>
        </w:rPr>
      </w:pPr>
    </w:p>
    <w:p w:rsidR="0044393D" w:rsidRPr="00E724FC" w:rsidRDefault="0044393D" w:rsidP="0044393D">
      <w:pPr>
        <w:widowControl w:val="0"/>
        <w:suppressAutoHyphens/>
        <w:autoSpaceDE w:val="0"/>
        <w:jc w:val="center"/>
        <w:rPr>
          <w:rFonts w:ascii="Calibri" w:eastAsia="Calibri" w:hAnsi="Calibri" w:cs="Calibri"/>
          <w:lang w:eastAsia="zh-CN"/>
        </w:rPr>
      </w:pPr>
      <w:r w:rsidRPr="00E724FC">
        <w:rPr>
          <w:rFonts w:eastAsia="Calibri"/>
          <w:lang w:eastAsia="zh-CN"/>
        </w:rPr>
        <w:t>Информация</w:t>
      </w:r>
    </w:p>
    <w:p w:rsidR="0044393D" w:rsidRPr="00E724FC" w:rsidRDefault="0044393D" w:rsidP="0044393D">
      <w:pPr>
        <w:widowControl w:val="0"/>
        <w:suppressAutoHyphens/>
        <w:autoSpaceDE w:val="0"/>
        <w:jc w:val="center"/>
        <w:rPr>
          <w:rFonts w:ascii="Calibri" w:eastAsia="Calibri" w:hAnsi="Calibri" w:cs="Calibri"/>
          <w:lang w:eastAsia="zh-CN"/>
        </w:rPr>
      </w:pPr>
      <w:r w:rsidRPr="00E724FC">
        <w:rPr>
          <w:rFonts w:eastAsia="Calibri"/>
          <w:lang w:eastAsia="zh-CN"/>
        </w:rPr>
        <w:t>об основных мероприятиях, финансируемых за счет средств местного бюджета, безвозмездных поступлений в местный бюджет и местных бюджетов, выполненных в полном объеме</w:t>
      </w:r>
    </w:p>
    <w:p w:rsidR="0044393D" w:rsidRPr="0044393D" w:rsidRDefault="0044393D" w:rsidP="0044393D">
      <w:pPr>
        <w:suppressAutoHyphens/>
        <w:ind w:firstLine="709"/>
        <w:jc w:val="right"/>
        <w:rPr>
          <w:rFonts w:eastAsia="Calibri"/>
          <w:lang w:eastAsia="zh-CN"/>
        </w:rPr>
      </w:pPr>
    </w:p>
    <w:tbl>
      <w:tblPr>
        <w:tblW w:w="147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68"/>
        <w:gridCol w:w="3402"/>
        <w:gridCol w:w="3260"/>
        <w:gridCol w:w="3047"/>
      </w:tblGrid>
      <w:tr w:rsidR="0044393D" w:rsidRPr="0044393D" w:rsidTr="004313A5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snapToGrid w:val="0"/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44393D">
              <w:rPr>
                <w:rFonts w:eastAsia="Calibri"/>
                <w:sz w:val="24"/>
                <w:szCs w:val="24"/>
                <w:lang w:eastAsia="zh-CN"/>
              </w:rPr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44393D">
              <w:rPr>
                <w:rFonts w:eastAsia="Calibri"/>
                <w:sz w:val="24"/>
                <w:szCs w:val="24"/>
                <w:lang w:eastAsia="zh-CN"/>
              </w:rPr>
              <w:t>Количество основных мероприятий, выполненных в полном объеме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44393D">
              <w:rPr>
                <w:rFonts w:eastAsia="Calibri"/>
                <w:sz w:val="24"/>
                <w:szCs w:val="24"/>
                <w:lang w:eastAsia="zh-CN"/>
              </w:rPr>
              <w:t>Степень реализации основных мероприятий</w:t>
            </w:r>
          </w:p>
        </w:tc>
      </w:tr>
      <w:tr w:rsidR="0044393D" w:rsidRPr="0044393D" w:rsidTr="004313A5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44393D">
              <w:rPr>
                <w:rFonts w:eastAsia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44393D">
              <w:rPr>
                <w:rFonts w:eastAsia="Calibr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44393D">
              <w:rPr>
                <w:rFonts w:eastAsia="Calibri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44393D">
              <w:rPr>
                <w:rFonts w:eastAsia="Calibri"/>
                <w:sz w:val="24"/>
                <w:szCs w:val="24"/>
                <w:lang w:eastAsia="zh-CN"/>
              </w:rPr>
              <w:t>4</w:t>
            </w:r>
          </w:p>
        </w:tc>
      </w:tr>
      <w:tr w:rsidR="0044393D" w:rsidRPr="0044393D" w:rsidTr="004313A5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44393D">
              <w:rPr>
                <w:rFonts w:eastAsia="Calibri"/>
                <w:sz w:val="24"/>
                <w:szCs w:val="24"/>
                <w:lang w:eastAsia="zh-CN"/>
              </w:rPr>
              <w:t>Всего, в том числе: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snapToGrid w:val="0"/>
              <w:spacing w:line="360" w:lineRule="auto"/>
              <w:rPr>
                <w:rFonts w:eastAsia="Calibri"/>
                <w:sz w:val="24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snapToGrid w:val="0"/>
              <w:spacing w:line="360" w:lineRule="auto"/>
              <w:rPr>
                <w:rFonts w:eastAsia="Calibri"/>
                <w:sz w:val="24"/>
                <w:lang w:eastAsia="zh-CN"/>
              </w:rPr>
            </w:pP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snapToGrid w:val="0"/>
              <w:spacing w:line="360" w:lineRule="auto"/>
              <w:rPr>
                <w:rFonts w:eastAsia="Calibri"/>
                <w:sz w:val="24"/>
                <w:lang w:eastAsia="zh-CN"/>
              </w:rPr>
            </w:pPr>
          </w:p>
        </w:tc>
      </w:tr>
      <w:tr w:rsidR="0044393D" w:rsidRPr="0044393D" w:rsidTr="004313A5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44393D">
              <w:rPr>
                <w:sz w:val="24"/>
                <w:szCs w:val="24"/>
                <w:lang w:eastAsia="zh-CN"/>
              </w:rPr>
              <w:t xml:space="preserve"> </w:t>
            </w:r>
            <w:r w:rsidRPr="0044393D">
              <w:rPr>
                <w:rFonts w:eastAsia="Calibri"/>
                <w:sz w:val="24"/>
                <w:szCs w:val="24"/>
                <w:lang w:eastAsia="zh-CN"/>
              </w:rPr>
              <w:t xml:space="preserve">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  <w:p w:rsidR="0044393D" w:rsidRPr="0044393D" w:rsidRDefault="0044393D" w:rsidP="0044393D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2503F9" w:rsidRDefault="0044393D" w:rsidP="00F35009">
            <w:pPr>
              <w:suppressAutoHyphens/>
              <w:snapToGrid w:val="0"/>
              <w:spacing w:line="360" w:lineRule="auto"/>
              <w:jc w:val="center"/>
              <w:rPr>
                <w:rFonts w:eastAsia="Calibri"/>
                <w:sz w:val="24"/>
                <w:lang w:eastAsia="zh-CN"/>
              </w:rPr>
            </w:pPr>
          </w:p>
          <w:p w:rsidR="00F35009" w:rsidRPr="002503F9" w:rsidRDefault="002503F9" w:rsidP="002503F9">
            <w:pPr>
              <w:suppressAutoHyphens/>
              <w:snapToGrid w:val="0"/>
              <w:spacing w:line="360" w:lineRule="auto"/>
              <w:jc w:val="center"/>
              <w:rPr>
                <w:rFonts w:eastAsia="Calibri"/>
                <w:sz w:val="24"/>
                <w:lang w:eastAsia="zh-CN"/>
              </w:rPr>
            </w:pPr>
            <w:r>
              <w:rPr>
                <w:rFonts w:eastAsia="Calibri"/>
                <w:sz w:val="24"/>
                <w:lang w:eastAsia="zh-CN"/>
              </w:rPr>
              <w:t>214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2503F9" w:rsidRDefault="0044393D" w:rsidP="0044393D">
            <w:pPr>
              <w:suppressAutoHyphens/>
              <w:snapToGrid w:val="0"/>
              <w:spacing w:line="360" w:lineRule="auto"/>
              <w:rPr>
                <w:rFonts w:eastAsia="Calibri"/>
                <w:sz w:val="24"/>
                <w:lang w:eastAsia="zh-CN"/>
              </w:rPr>
            </w:pPr>
          </w:p>
          <w:p w:rsidR="00F35009" w:rsidRPr="002503F9" w:rsidRDefault="00F35009" w:rsidP="002503F9">
            <w:pPr>
              <w:suppressAutoHyphens/>
              <w:snapToGrid w:val="0"/>
              <w:spacing w:line="360" w:lineRule="auto"/>
              <w:rPr>
                <w:rFonts w:eastAsia="Calibri"/>
                <w:sz w:val="24"/>
                <w:lang w:eastAsia="zh-CN"/>
              </w:rPr>
            </w:pPr>
            <w:r w:rsidRPr="002503F9">
              <w:rPr>
                <w:rFonts w:eastAsia="Calibri"/>
                <w:sz w:val="24"/>
                <w:lang w:eastAsia="zh-CN"/>
              </w:rPr>
              <w:t xml:space="preserve">                     </w:t>
            </w:r>
            <w:r w:rsidR="002503F9">
              <w:rPr>
                <w:rFonts w:eastAsia="Calibri"/>
                <w:sz w:val="24"/>
                <w:lang w:eastAsia="zh-CN"/>
              </w:rPr>
              <w:t>214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93D" w:rsidRPr="002503F9" w:rsidRDefault="0044393D" w:rsidP="0044393D">
            <w:pPr>
              <w:suppressAutoHyphens/>
              <w:spacing w:line="360" w:lineRule="auto"/>
              <w:jc w:val="center"/>
              <w:rPr>
                <w:rFonts w:ascii="Calibri" w:eastAsia="Calibri" w:hAnsi="Calibri" w:cs="Calibri"/>
                <w:sz w:val="24"/>
                <w:szCs w:val="24"/>
                <w:lang w:eastAsia="zh-CN"/>
              </w:rPr>
            </w:pPr>
            <w:r w:rsidRPr="002503F9">
              <w:rPr>
                <w:rFonts w:eastAsia="Calibri"/>
                <w:sz w:val="24"/>
                <w:szCs w:val="24"/>
                <w:lang w:eastAsia="zh-CN"/>
              </w:rPr>
              <w:t>Х</w:t>
            </w:r>
          </w:p>
        </w:tc>
      </w:tr>
      <w:tr w:rsidR="0044393D" w:rsidRPr="0044393D" w:rsidTr="004313A5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44393D">
              <w:rPr>
                <w:sz w:val="24"/>
                <w:szCs w:val="24"/>
                <w:lang w:eastAsia="zh-CN"/>
              </w:rPr>
              <w:t xml:space="preserve"> </w:t>
            </w:r>
            <w:r w:rsidRPr="0044393D">
              <w:rPr>
                <w:rFonts w:eastAsia="Calibri"/>
                <w:sz w:val="24"/>
                <w:szCs w:val="24"/>
                <w:lang w:eastAsia="zh-CN"/>
              </w:rPr>
              <w:t xml:space="preserve">- основные  мероприятия, предусматривающие оказание муниципальных услуг (работ) на основании муниципальных заданий </w:t>
            </w:r>
          </w:p>
          <w:p w:rsidR="0044393D" w:rsidRPr="0044393D" w:rsidRDefault="0044393D" w:rsidP="0044393D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581" w:rsidRDefault="001D0581" w:rsidP="001D0581">
            <w:pPr>
              <w:suppressAutoHyphens/>
              <w:snapToGrid w:val="0"/>
              <w:spacing w:line="360" w:lineRule="auto"/>
              <w:jc w:val="center"/>
              <w:rPr>
                <w:rFonts w:eastAsia="Calibri"/>
                <w:sz w:val="24"/>
                <w:lang w:eastAsia="zh-CN"/>
              </w:rPr>
            </w:pPr>
          </w:p>
          <w:p w:rsidR="0044393D" w:rsidRPr="0044393D" w:rsidRDefault="001D0581" w:rsidP="001D0581">
            <w:pPr>
              <w:suppressAutoHyphens/>
              <w:snapToGrid w:val="0"/>
              <w:spacing w:line="360" w:lineRule="auto"/>
              <w:jc w:val="center"/>
              <w:rPr>
                <w:rFonts w:eastAsia="Calibri"/>
                <w:sz w:val="24"/>
                <w:lang w:eastAsia="zh-CN"/>
              </w:rPr>
            </w:pPr>
            <w:r>
              <w:rPr>
                <w:rFonts w:eastAsia="Calibri"/>
                <w:sz w:val="24"/>
                <w:lang w:eastAsia="zh-CN"/>
              </w:rPr>
              <w:t>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581" w:rsidRDefault="001D0581" w:rsidP="001D0581">
            <w:pPr>
              <w:suppressAutoHyphens/>
              <w:snapToGrid w:val="0"/>
              <w:spacing w:line="360" w:lineRule="auto"/>
              <w:jc w:val="center"/>
              <w:rPr>
                <w:rFonts w:eastAsia="Calibri"/>
                <w:sz w:val="24"/>
                <w:lang w:eastAsia="zh-CN"/>
              </w:rPr>
            </w:pPr>
          </w:p>
          <w:p w:rsidR="0044393D" w:rsidRPr="0044393D" w:rsidRDefault="001D0581" w:rsidP="001D0581">
            <w:pPr>
              <w:suppressAutoHyphens/>
              <w:snapToGrid w:val="0"/>
              <w:spacing w:line="360" w:lineRule="auto"/>
              <w:jc w:val="center"/>
              <w:rPr>
                <w:rFonts w:eastAsia="Calibri"/>
                <w:sz w:val="24"/>
                <w:lang w:eastAsia="zh-CN"/>
              </w:rPr>
            </w:pPr>
            <w:r>
              <w:rPr>
                <w:rFonts w:eastAsia="Calibri"/>
                <w:sz w:val="24"/>
                <w:lang w:eastAsia="zh-CN"/>
              </w:rPr>
              <w:t>0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93D" w:rsidRPr="0044393D" w:rsidRDefault="0044393D" w:rsidP="0044393D">
            <w:pPr>
              <w:suppressAutoHyphens/>
              <w:jc w:val="center"/>
              <w:rPr>
                <w:rFonts w:ascii="Calibri" w:eastAsia="Calibri" w:hAnsi="Calibri" w:cs="Calibri"/>
                <w:sz w:val="24"/>
                <w:szCs w:val="24"/>
                <w:lang w:eastAsia="zh-CN"/>
              </w:rPr>
            </w:pPr>
            <w:r w:rsidRPr="0044393D">
              <w:rPr>
                <w:rFonts w:eastAsia="Calibri"/>
                <w:sz w:val="24"/>
                <w:szCs w:val="24"/>
                <w:lang w:eastAsia="zh-CN"/>
              </w:rPr>
              <w:t>Х</w:t>
            </w:r>
          </w:p>
        </w:tc>
      </w:tr>
      <w:tr w:rsidR="0044393D" w:rsidRPr="0044393D" w:rsidTr="004313A5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93D" w:rsidRPr="0044393D" w:rsidRDefault="0044393D" w:rsidP="0044393D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44393D">
              <w:rPr>
                <w:sz w:val="24"/>
                <w:szCs w:val="24"/>
                <w:lang w:eastAsia="zh-CN"/>
              </w:rPr>
              <w:t xml:space="preserve"> </w:t>
            </w:r>
            <w:r w:rsidRPr="0044393D">
              <w:rPr>
                <w:rFonts w:eastAsia="Calibri"/>
                <w:sz w:val="24"/>
                <w:szCs w:val="24"/>
                <w:lang w:eastAsia="zh-CN"/>
              </w:rPr>
              <w:t>- иные основные  мероприятия, результаты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581" w:rsidRDefault="001D0581" w:rsidP="001D0581">
            <w:pPr>
              <w:suppressAutoHyphens/>
              <w:snapToGrid w:val="0"/>
              <w:spacing w:line="360" w:lineRule="auto"/>
              <w:jc w:val="center"/>
              <w:rPr>
                <w:rFonts w:eastAsia="Calibri"/>
                <w:sz w:val="24"/>
                <w:lang w:eastAsia="zh-CN"/>
              </w:rPr>
            </w:pPr>
          </w:p>
          <w:p w:rsidR="0044393D" w:rsidRPr="0044393D" w:rsidRDefault="001D0581" w:rsidP="001D0581">
            <w:pPr>
              <w:suppressAutoHyphens/>
              <w:snapToGrid w:val="0"/>
              <w:spacing w:line="360" w:lineRule="auto"/>
              <w:jc w:val="center"/>
              <w:rPr>
                <w:rFonts w:eastAsia="Calibri"/>
                <w:sz w:val="24"/>
                <w:lang w:eastAsia="zh-CN"/>
              </w:rPr>
            </w:pPr>
            <w:r>
              <w:rPr>
                <w:rFonts w:eastAsia="Calibri"/>
                <w:sz w:val="24"/>
                <w:lang w:eastAsia="zh-CN"/>
              </w:rPr>
              <w:t>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581" w:rsidRDefault="001D0581" w:rsidP="001D0581">
            <w:pPr>
              <w:suppressAutoHyphens/>
              <w:snapToGrid w:val="0"/>
              <w:spacing w:line="360" w:lineRule="auto"/>
              <w:jc w:val="center"/>
              <w:rPr>
                <w:rFonts w:eastAsia="Calibri"/>
                <w:sz w:val="24"/>
                <w:lang w:eastAsia="zh-CN"/>
              </w:rPr>
            </w:pPr>
          </w:p>
          <w:p w:rsidR="0044393D" w:rsidRPr="0044393D" w:rsidRDefault="001D0581" w:rsidP="001D0581">
            <w:pPr>
              <w:suppressAutoHyphens/>
              <w:snapToGrid w:val="0"/>
              <w:spacing w:line="360" w:lineRule="auto"/>
              <w:jc w:val="center"/>
              <w:rPr>
                <w:rFonts w:eastAsia="Calibri"/>
                <w:sz w:val="24"/>
                <w:lang w:eastAsia="zh-CN"/>
              </w:rPr>
            </w:pPr>
            <w:r>
              <w:rPr>
                <w:rFonts w:eastAsia="Calibri"/>
                <w:sz w:val="24"/>
                <w:lang w:eastAsia="zh-CN"/>
              </w:rPr>
              <w:t>0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93D" w:rsidRPr="0044393D" w:rsidRDefault="0044393D" w:rsidP="0044393D">
            <w:pPr>
              <w:suppressAutoHyphens/>
              <w:jc w:val="center"/>
              <w:rPr>
                <w:rFonts w:ascii="Calibri" w:eastAsia="Calibri" w:hAnsi="Calibri" w:cs="Calibri"/>
                <w:sz w:val="24"/>
                <w:szCs w:val="24"/>
                <w:lang w:eastAsia="zh-CN"/>
              </w:rPr>
            </w:pPr>
            <w:r w:rsidRPr="0044393D">
              <w:rPr>
                <w:rFonts w:eastAsia="Calibri"/>
                <w:sz w:val="24"/>
                <w:szCs w:val="24"/>
                <w:lang w:eastAsia="zh-CN"/>
              </w:rPr>
              <w:t>Х</w:t>
            </w:r>
          </w:p>
        </w:tc>
      </w:tr>
    </w:tbl>
    <w:p w:rsidR="0044393D" w:rsidRDefault="0044393D" w:rsidP="002C4073">
      <w:pPr>
        <w:pStyle w:val="ConsPlusNonformat"/>
        <w:spacing w:line="226" w:lineRule="auto"/>
        <w:rPr>
          <w:rFonts w:ascii="Times New Roman" w:hAnsi="Times New Roman" w:cs="Times New Roman"/>
          <w:sz w:val="24"/>
          <w:szCs w:val="24"/>
        </w:rPr>
      </w:pPr>
    </w:p>
    <w:p w:rsidR="0044393D" w:rsidRDefault="0044393D" w:rsidP="002C4073">
      <w:pPr>
        <w:pStyle w:val="ConsPlusNonformat"/>
        <w:spacing w:line="226" w:lineRule="auto"/>
        <w:rPr>
          <w:rFonts w:ascii="Times New Roman" w:hAnsi="Times New Roman" w:cs="Times New Roman"/>
          <w:sz w:val="24"/>
          <w:szCs w:val="24"/>
        </w:rPr>
      </w:pPr>
    </w:p>
    <w:p w:rsidR="004F7725" w:rsidRDefault="004F7725" w:rsidP="002C4073">
      <w:pPr>
        <w:pStyle w:val="ConsPlusNonformat"/>
        <w:spacing w:line="226" w:lineRule="auto"/>
        <w:rPr>
          <w:rFonts w:ascii="Times New Roman" w:hAnsi="Times New Roman" w:cs="Times New Roman"/>
          <w:sz w:val="24"/>
          <w:szCs w:val="24"/>
        </w:rPr>
      </w:pPr>
    </w:p>
    <w:p w:rsidR="003D63DC" w:rsidRDefault="003D63DC" w:rsidP="002C4073">
      <w:pPr>
        <w:pStyle w:val="ConsPlusNonformat"/>
        <w:spacing w:line="226" w:lineRule="auto"/>
        <w:rPr>
          <w:rFonts w:ascii="Times New Roman" w:hAnsi="Times New Roman" w:cs="Times New Roman"/>
          <w:sz w:val="24"/>
          <w:szCs w:val="24"/>
        </w:rPr>
      </w:pPr>
    </w:p>
    <w:p w:rsidR="0044393D" w:rsidRDefault="0044393D" w:rsidP="002C4073">
      <w:pPr>
        <w:pStyle w:val="ConsPlusNonformat"/>
        <w:spacing w:line="226" w:lineRule="auto"/>
        <w:rPr>
          <w:rFonts w:ascii="Times New Roman" w:hAnsi="Times New Roman" w:cs="Times New Roman"/>
          <w:sz w:val="24"/>
          <w:szCs w:val="24"/>
        </w:rPr>
      </w:pPr>
    </w:p>
    <w:p w:rsidR="002C4073" w:rsidRDefault="004240F3" w:rsidP="00E724FC">
      <w:pPr>
        <w:pStyle w:val="ConsPlusNonformat"/>
        <w:spacing w:line="22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2F53B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724FC">
        <w:rPr>
          <w:rFonts w:ascii="Times New Roman" w:hAnsi="Times New Roman" w:cs="Times New Roman"/>
          <w:sz w:val="24"/>
          <w:szCs w:val="24"/>
        </w:rPr>
        <w:t xml:space="preserve">   </w:t>
      </w:r>
      <w:r w:rsidR="002F53B3" w:rsidRPr="00E724FC">
        <w:rPr>
          <w:rFonts w:ascii="Times New Roman" w:hAnsi="Times New Roman" w:cs="Times New Roman"/>
          <w:sz w:val="28"/>
          <w:szCs w:val="28"/>
        </w:rPr>
        <w:t>Таблица 4</w:t>
      </w:r>
    </w:p>
    <w:p w:rsidR="00E724FC" w:rsidRPr="00E724FC" w:rsidRDefault="00E724FC" w:rsidP="002C4073">
      <w:pPr>
        <w:pStyle w:val="ConsPlusNonformat"/>
        <w:spacing w:line="226" w:lineRule="auto"/>
        <w:rPr>
          <w:rFonts w:ascii="Times New Roman" w:hAnsi="Times New Roman" w:cs="Times New Roman"/>
          <w:sz w:val="28"/>
          <w:szCs w:val="28"/>
        </w:rPr>
      </w:pPr>
    </w:p>
    <w:p w:rsidR="002C4073" w:rsidRPr="00E724FC" w:rsidRDefault="002C4073" w:rsidP="00E724FC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4FC">
        <w:rPr>
          <w:rFonts w:ascii="Times New Roman" w:hAnsi="Times New Roman" w:cs="Times New Roman"/>
          <w:sz w:val="28"/>
          <w:szCs w:val="28"/>
        </w:rPr>
        <w:t>Отчет об исполнении плана реализации муниципальной программы города Батайска:</w:t>
      </w:r>
    </w:p>
    <w:p w:rsidR="002C4073" w:rsidRPr="00E724FC" w:rsidRDefault="002C4073" w:rsidP="00E724FC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4FC">
        <w:rPr>
          <w:rFonts w:ascii="Times New Roman" w:hAnsi="Times New Roman" w:cs="Times New Roman"/>
          <w:sz w:val="28"/>
          <w:szCs w:val="28"/>
        </w:rPr>
        <w:t>«Управление муниципальной собственностью»</w:t>
      </w:r>
    </w:p>
    <w:p w:rsidR="002C4073" w:rsidRPr="00E724FC" w:rsidRDefault="003D63DC" w:rsidP="00E724FC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4FC">
        <w:rPr>
          <w:rFonts w:ascii="Times New Roman" w:hAnsi="Times New Roman" w:cs="Times New Roman"/>
          <w:sz w:val="28"/>
          <w:szCs w:val="28"/>
        </w:rPr>
        <w:t>отчетный период 12 месяцев 2023</w:t>
      </w:r>
      <w:r w:rsidR="00E724FC" w:rsidRPr="00E724F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C4073" w:rsidRPr="00E724FC" w:rsidRDefault="003D63DC" w:rsidP="00E724FC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4FC">
        <w:rPr>
          <w:rFonts w:ascii="Times New Roman" w:hAnsi="Times New Roman" w:cs="Times New Roman"/>
          <w:sz w:val="28"/>
          <w:szCs w:val="28"/>
        </w:rPr>
        <w:t>на 01.01.2024</w:t>
      </w:r>
      <w:r w:rsidR="002C4073" w:rsidRPr="00E724F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C4073" w:rsidRPr="004C78C7" w:rsidRDefault="002C4073" w:rsidP="002C4073">
      <w:pPr>
        <w:pStyle w:val="ConsPlusNonformat"/>
        <w:spacing w:line="22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7"/>
        <w:gridCol w:w="2981"/>
        <w:gridCol w:w="1417"/>
        <w:gridCol w:w="142"/>
        <w:gridCol w:w="1843"/>
        <w:gridCol w:w="1417"/>
        <w:gridCol w:w="1559"/>
        <w:gridCol w:w="1418"/>
        <w:gridCol w:w="1276"/>
        <w:gridCol w:w="1146"/>
        <w:gridCol w:w="1689"/>
      </w:tblGrid>
      <w:tr w:rsidR="002C4073" w:rsidRPr="00330D3E" w:rsidTr="00BC5B1B">
        <w:trPr>
          <w:trHeight w:val="854"/>
          <w:tblCellSpacing w:w="5" w:type="nil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4C78C7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4C78C7">
              <w:rPr>
                <w:rFonts w:ascii="Times New Roman" w:hAnsi="Times New Roman" w:cs="Times New Roman"/>
              </w:rPr>
              <w:t xml:space="preserve">№ </w:t>
            </w:r>
          </w:p>
          <w:p w:rsidR="002C4073" w:rsidRPr="004C78C7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4C78C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 реализации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</w:tc>
      </w:tr>
      <w:tr w:rsidR="002C4073" w:rsidRPr="00330D3E" w:rsidTr="00BC5B1B">
        <w:trPr>
          <w:trHeight w:val="944"/>
          <w:tblCellSpacing w:w="5" w:type="nil"/>
        </w:trPr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90415E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E724FC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073" w:rsidRPr="00330D3E" w:rsidTr="00BC5B1B">
        <w:trPr>
          <w:trHeight w:val="264"/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90415E" w:rsidRDefault="002C4073" w:rsidP="00D075C2">
            <w:pPr>
              <w:pStyle w:val="ConsPlusCell"/>
              <w:spacing w:line="226" w:lineRule="auto"/>
              <w:rPr>
                <w:rFonts w:ascii="Times New Roman" w:hAnsi="Times New Roman" w:cs="Times New Roman"/>
              </w:rPr>
            </w:pPr>
            <w:r w:rsidRPr="009041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4073" w:rsidRPr="00330D3E" w:rsidTr="00BC5B1B">
        <w:trPr>
          <w:trHeight w:val="360"/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330D3E" w:rsidRDefault="002C4073" w:rsidP="00D075C2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города Батайска «Управление муниципальной собственностью»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073" w:rsidRPr="00330D3E" w:rsidTr="007F2B22">
        <w:trPr>
          <w:trHeight w:val="360"/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330D3E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D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73" w:rsidRPr="00E724FC" w:rsidRDefault="002C4073" w:rsidP="00E724FC">
            <w:pPr>
              <w:pStyle w:val="ConsPlusCell"/>
              <w:spacing w:line="22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E724F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1 «Эффективное использование и распоряжение муниципальным имуществом, мероприятия по землеустройству и землепользованию»</w:t>
            </w:r>
          </w:p>
        </w:tc>
      </w:tr>
      <w:tr w:rsidR="002C4073" w:rsidRPr="00330D3E" w:rsidTr="007F2B22">
        <w:trPr>
          <w:trHeight w:val="263"/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330D3E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D3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190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3D63DC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по территориальному развитию и строительству – </w:t>
            </w:r>
            <w:r w:rsidR="003D63DC" w:rsidRPr="00E724FC">
              <w:rPr>
                <w:rFonts w:ascii="Times New Roman" w:hAnsi="Times New Roman" w:cs="Times New Roman"/>
                <w:sz w:val="24"/>
                <w:szCs w:val="24"/>
              </w:rPr>
              <w:t>Яковенко Евгений Викторович</w:t>
            </w:r>
          </w:p>
        </w:tc>
      </w:tr>
      <w:tr w:rsidR="002C4073" w:rsidRPr="00330D3E" w:rsidTr="007F2B22">
        <w:trPr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9F4C59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9F4C5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jc w:val="center"/>
              <w:rPr>
                <w:color w:val="000000"/>
                <w:sz w:val="24"/>
                <w:szCs w:val="24"/>
              </w:rPr>
            </w:pPr>
            <w:r w:rsidRPr="00E724FC">
              <w:rPr>
                <w:color w:val="000000"/>
                <w:sz w:val="24"/>
                <w:szCs w:val="24"/>
              </w:rPr>
              <w:t>Расходы на мероприятия по землеустройству и землепользова</w:t>
            </w:r>
            <w:r w:rsidR="00E724FC">
              <w:rPr>
                <w:color w:val="000000"/>
                <w:sz w:val="24"/>
                <w:szCs w:val="24"/>
              </w:rPr>
              <w:t>нию в рамках подпрограммы «</w:t>
            </w:r>
            <w:r w:rsidRPr="00E724FC">
              <w:rPr>
                <w:color w:val="000000"/>
                <w:sz w:val="24"/>
                <w:szCs w:val="24"/>
              </w:rPr>
              <w:t xml:space="preserve">Эффективное использование и распоряжение муниципальным имуществом, мероприятия </w:t>
            </w:r>
            <w:r w:rsidRPr="00E724FC">
              <w:rPr>
                <w:color w:val="000000"/>
                <w:sz w:val="24"/>
                <w:szCs w:val="24"/>
              </w:rPr>
              <w:lastRenderedPageBreak/>
              <w:t>по зем</w:t>
            </w:r>
            <w:r w:rsidR="00E724FC">
              <w:rPr>
                <w:color w:val="000000"/>
                <w:sz w:val="24"/>
                <w:szCs w:val="24"/>
              </w:rPr>
              <w:t>леустройству и землепользованию» муниципальной программы «</w:t>
            </w:r>
            <w:r w:rsidRPr="00E724FC">
              <w:rPr>
                <w:color w:val="000000"/>
                <w:sz w:val="24"/>
                <w:szCs w:val="24"/>
              </w:rPr>
              <w:t>Управлен</w:t>
            </w:r>
            <w:r w:rsidR="00E724FC">
              <w:rPr>
                <w:color w:val="000000"/>
                <w:sz w:val="24"/>
                <w:szCs w:val="24"/>
              </w:rPr>
              <w:t>ие муниципальной собственностью»</w:t>
            </w:r>
            <w:r w:rsidRPr="00E724FC">
              <w:rPr>
                <w:color w:val="000000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 отношений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Начальник земельных отношений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КУИ города Батайска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1. Проведение оценки земельных участков либо права аренды земельных участков.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Проведение </w:t>
            </w:r>
            <w:r w:rsidRPr="00E72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 по формированию и постановке на государственный кадастровый учет земельных участков, относящихся к собственности города Батайска.</w:t>
            </w:r>
          </w:p>
          <w:p w:rsidR="002C4073" w:rsidRPr="00E724FC" w:rsidRDefault="002C4073" w:rsidP="00D075C2">
            <w:pPr>
              <w:rPr>
                <w:color w:val="000000"/>
                <w:sz w:val="24"/>
                <w:szCs w:val="24"/>
              </w:rPr>
            </w:pPr>
            <w:r w:rsidRPr="00E724FC">
              <w:rPr>
                <w:color w:val="000000"/>
                <w:sz w:val="24"/>
                <w:szCs w:val="24"/>
              </w:rPr>
              <w:t>3.Обеспечение приватизации муниципального имущества и проведение его предпродажной подготовки.</w:t>
            </w:r>
          </w:p>
          <w:p w:rsidR="002C4073" w:rsidRPr="00E724FC" w:rsidRDefault="002C4073" w:rsidP="00D075C2">
            <w:pPr>
              <w:rPr>
                <w:sz w:val="24"/>
                <w:szCs w:val="24"/>
              </w:rPr>
            </w:pPr>
            <w:r w:rsidRPr="00E724FC">
              <w:rPr>
                <w:color w:val="000000"/>
                <w:sz w:val="24"/>
                <w:szCs w:val="24"/>
              </w:rPr>
              <w:t xml:space="preserve">4.Паспортизация муниципального и бесхозяйного имущества, в том числе дорог, тротуаров и </w:t>
            </w:r>
            <w:r w:rsidRPr="00E724FC">
              <w:rPr>
                <w:sz w:val="24"/>
                <w:szCs w:val="24"/>
              </w:rPr>
              <w:t>сетей инженерных коммуникаций.</w:t>
            </w:r>
          </w:p>
          <w:p w:rsidR="002C4073" w:rsidRPr="00E724FC" w:rsidRDefault="002C4073" w:rsidP="00D075C2">
            <w:pPr>
              <w:rPr>
                <w:color w:val="000000"/>
                <w:sz w:val="24"/>
                <w:szCs w:val="24"/>
              </w:rPr>
            </w:pPr>
            <w:r w:rsidRPr="00E724FC">
              <w:rPr>
                <w:color w:val="000000"/>
                <w:sz w:val="24"/>
                <w:szCs w:val="24"/>
              </w:rPr>
              <w:t>5.Оценка имущества в целях приемки в муниципальную собственность.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D63DC" w:rsidRPr="00E724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4C78C7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3D63DC" w:rsidRPr="00E724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73" w:rsidRPr="00E724FC" w:rsidRDefault="002C4073" w:rsidP="004C78C7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8C7" w:rsidRPr="00E724FC" w:rsidRDefault="004C78C7" w:rsidP="004C78C7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3DC" w:rsidRDefault="003D63DC" w:rsidP="004C78C7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4FC" w:rsidRPr="00E724FC" w:rsidRDefault="00E724FC" w:rsidP="004C78C7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3DC" w:rsidRPr="00E724FC" w:rsidRDefault="003D63DC" w:rsidP="004C78C7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1 198,7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1 198,7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4FC" w:rsidRDefault="00E724F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936,</w:t>
            </w:r>
            <w:r w:rsidR="008637A3" w:rsidRPr="00E724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2063E" w:rsidP="00D075C2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Экономия за счет снижения стоимости предоставляемых услуг, при заключении контрактов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073" w:rsidRPr="00330D3E" w:rsidTr="007F2B22">
        <w:trPr>
          <w:trHeight w:val="589"/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330D3E" w:rsidRDefault="002C4073" w:rsidP="00D075C2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73" w:rsidRPr="00E724FC" w:rsidRDefault="002C4073" w:rsidP="00E724FC">
            <w:pPr>
              <w:pStyle w:val="ConsPlusCell"/>
              <w:spacing w:line="22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E724FC"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2 «Эффективное использование и распоряжение муниципальным имуществом, мероприятия по землеустройству и землепользованию»</w:t>
            </w:r>
          </w:p>
        </w:tc>
      </w:tr>
      <w:tr w:rsidR="002C4073" w:rsidRPr="00E724FC" w:rsidTr="007F2B22">
        <w:trPr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C4073" w:rsidRPr="00E724FC" w:rsidRDefault="002C4073" w:rsidP="004240F3">
            <w:pPr>
              <w:jc w:val="center"/>
              <w:rPr>
                <w:color w:val="000000"/>
                <w:sz w:val="24"/>
                <w:szCs w:val="24"/>
              </w:rPr>
            </w:pPr>
            <w:r w:rsidRPr="00E724FC">
              <w:rPr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муниципальных органов города Батайска подпрограммы "Обеспечение реализации муниципальной программы города Батайска "Управление муниципальной собственностью" (Расходы на выплаты персоналу государственных (муниципальных) органов)</w:t>
            </w:r>
          </w:p>
          <w:p w:rsidR="004240F3" w:rsidRPr="00E724FC" w:rsidRDefault="004240F3" w:rsidP="004240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Гл. </w:t>
            </w:r>
            <w:r w:rsidRPr="00E7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бухгалтер 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КУИ города Батайска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Качественное </w:t>
            </w:r>
            <w:r w:rsidRPr="00E7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ведения бухгалтерского учета и отчетности. Своевременное начисление заработно</w:t>
            </w:r>
            <w:r w:rsidR="004C2EF8">
              <w:rPr>
                <w:rFonts w:ascii="Times New Roman" w:hAnsi="Times New Roman" w:cs="Times New Roman"/>
                <w:sz w:val="24"/>
                <w:szCs w:val="24"/>
              </w:rPr>
              <w:t>й платы и перечисление налогов</w:t>
            </w:r>
            <w:r w:rsidR="00DB2660"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, при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</w:t>
            </w:r>
            <w:r w:rsidR="004C78C7" w:rsidRPr="00E72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C78C7" w:rsidRPr="00E72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73" w:rsidRPr="00E724FC" w:rsidRDefault="002C4073" w:rsidP="004C78C7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3DC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3DC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3DC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3DC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3DC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3DC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22 966,9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22 966,9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22 939,</w:t>
            </w:r>
            <w:r w:rsidR="008637A3" w:rsidRPr="00E72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2063E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Экономия за </w:t>
            </w:r>
            <w:r w:rsidRPr="00E7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дней по нетрудоспособности работников</w:t>
            </w:r>
          </w:p>
        </w:tc>
      </w:tr>
      <w:tr w:rsidR="002C4073" w:rsidRPr="00E724FC" w:rsidTr="007F2B22">
        <w:trPr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rPr>
                <w:color w:val="000000"/>
                <w:sz w:val="24"/>
                <w:szCs w:val="24"/>
              </w:rPr>
            </w:pPr>
            <w:r w:rsidRPr="00E724FC">
              <w:rPr>
                <w:sz w:val="24"/>
                <w:szCs w:val="24"/>
              </w:rPr>
              <w:t>Расходы на обеспечение функций муниципальных органов города Батайска подпрограммы "Обеспечение реализации муниципальной программы города Батайска "Управление муниципальной собственностью" (Иные закупки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Гл. бухгалтер 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КУИ города Батайска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Качественное обеспечение ведения бухгалтерского учета и отчетности.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Своевременная оплата счетов выполненных услуг.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EE4B65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BC5B1B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EE4B65" w:rsidRPr="00E724F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EE4B65" w:rsidRPr="00E72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2C4073" w:rsidRPr="00E724FC" w:rsidRDefault="002C4073" w:rsidP="003D63DC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D63DC" w:rsidRPr="00E724FC">
              <w:rPr>
                <w:rFonts w:ascii="Times New Roman" w:hAnsi="Times New Roman" w:cs="Times New Roman"/>
                <w:sz w:val="24"/>
                <w:szCs w:val="24"/>
              </w:rPr>
              <w:t>1 556,5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1 556,5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1 518,6</w:t>
            </w:r>
          </w:p>
        </w:tc>
        <w:tc>
          <w:tcPr>
            <w:tcW w:w="1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7F2B22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Экономия за счет снижения стоимости предоставляемых услуг</w:t>
            </w:r>
            <w:r w:rsidR="00DB2660" w:rsidRPr="00E724FC">
              <w:rPr>
                <w:rFonts w:ascii="Times New Roman" w:hAnsi="Times New Roman" w:cs="Times New Roman"/>
                <w:sz w:val="24"/>
                <w:szCs w:val="24"/>
              </w:rPr>
              <w:t>, при заключении контрактов.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073" w:rsidRPr="00E724FC" w:rsidTr="007F2B22">
        <w:trPr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rPr>
                <w:color w:val="000000"/>
                <w:sz w:val="24"/>
                <w:szCs w:val="24"/>
              </w:rPr>
            </w:pPr>
            <w:r w:rsidRPr="00E724FC">
              <w:rPr>
                <w:color w:val="000000"/>
                <w:sz w:val="24"/>
                <w:szCs w:val="24"/>
              </w:rPr>
              <w:t xml:space="preserve">Расходы на уплату налогов, сборов и иных платежей в рамках подпрограммы "Обеспечение реализации </w:t>
            </w:r>
            <w:r w:rsidRPr="00E724FC">
              <w:rPr>
                <w:color w:val="000000"/>
                <w:sz w:val="24"/>
                <w:szCs w:val="24"/>
              </w:rPr>
              <w:lastRenderedPageBreak/>
              <w:t>муниципальной программы города Батайска "Управление муниципальной собственностью" (Уплата налогов, сборов и иных)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Гл. бухгалтер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КУИ города Батайска 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обеспечение ведения бухгалтерского учета и отчетности. </w:t>
            </w: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Своевременная сдача отчетов и оплата налогов в ГНИ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</w:t>
            </w:r>
            <w:r w:rsidR="00EE4B65" w:rsidRPr="00E72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EE4B65" w:rsidRPr="00E72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073" w:rsidRPr="00E724FC" w:rsidTr="007F2B22">
        <w:trPr>
          <w:trHeight w:val="102"/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25 724,4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24 724,4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3D63DC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C">
              <w:rPr>
                <w:rFonts w:ascii="Times New Roman" w:hAnsi="Times New Roman" w:cs="Times New Roman"/>
                <w:sz w:val="24"/>
                <w:szCs w:val="24"/>
              </w:rPr>
              <w:t>25 396,8</w:t>
            </w:r>
          </w:p>
        </w:tc>
        <w:tc>
          <w:tcPr>
            <w:tcW w:w="1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3" w:rsidRPr="00E724FC" w:rsidRDefault="002C4073" w:rsidP="00D075C2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C4073" w:rsidRPr="00E724FC" w:rsidRDefault="002C4073" w:rsidP="002C4073">
      <w:pPr>
        <w:widowControl w:val="0"/>
        <w:autoSpaceDE w:val="0"/>
        <w:autoSpaceDN w:val="0"/>
        <w:adjustRightInd w:val="0"/>
        <w:rPr>
          <w:sz w:val="24"/>
          <w:szCs w:val="24"/>
        </w:rPr>
      </w:pPr>
      <w:bookmarkStart w:id="4" w:name="Par1413"/>
      <w:bookmarkEnd w:id="4"/>
    </w:p>
    <w:p w:rsidR="00912ABA" w:rsidRDefault="002C4073" w:rsidP="00A14B05">
      <w:pPr>
        <w:widowControl w:val="0"/>
        <w:autoSpaceDE w:val="0"/>
        <w:autoSpaceDN w:val="0"/>
        <w:adjustRightInd w:val="0"/>
        <w:spacing w:line="276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sectPr w:rsidR="00912ABA" w:rsidSect="00F57024">
      <w:footerReference w:type="even" r:id="rId12"/>
      <w:footerReference w:type="default" r:id="rId13"/>
      <w:pgSz w:w="16840" w:h="11907" w:orient="landscape" w:code="9"/>
      <w:pgMar w:top="1247" w:right="397" w:bottom="1247" w:left="397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3C6" w:rsidRDefault="002E23C6">
      <w:r>
        <w:separator/>
      </w:r>
    </w:p>
  </w:endnote>
  <w:endnote w:type="continuationSeparator" w:id="0">
    <w:p w:rsidR="002E23C6" w:rsidRDefault="002E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8D" w:rsidRDefault="00281D8D" w:rsidP="00F051B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281D8D" w:rsidRDefault="00281D8D" w:rsidP="00F37DA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8D" w:rsidRDefault="00281D8D" w:rsidP="000C4B21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8D" w:rsidRDefault="00281D8D" w:rsidP="00F051B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281D8D" w:rsidRDefault="00281D8D" w:rsidP="00F37DA5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8D" w:rsidRDefault="00281D8D" w:rsidP="000C4B2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3C6" w:rsidRDefault="002E23C6">
      <w:r>
        <w:separator/>
      </w:r>
    </w:p>
  </w:footnote>
  <w:footnote w:type="continuationSeparator" w:id="0">
    <w:p w:rsidR="002E23C6" w:rsidRDefault="002E2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55966"/>
      <w:docPartObj>
        <w:docPartGallery w:val="Page Numbers (Top of Page)"/>
        <w:docPartUnique/>
      </w:docPartObj>
    </w:sdtPr>
    <w:sdtEndPr/>
    <w:sdtContent>
      <w:p w:rsidR="00281D8D" w:rsidRDefault="002E23C6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D5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81D8D" w:rsidRDefault="00281D8D" w:rsidP="006449C4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7B3"/>
    <w:multiLevelType w:val="hybridMultilevel"/>
    <w:tmpl w:val="24BED6BA"/>
    <w:lvl w:ilvl="0" w:tplc="C2E6AC8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7838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3C29439C"/>
    <w:multiLevelType w:val="hybridMultilevel"/>
    <w:tmpl w:val="85BE30B2"/>
    <w:lvl w:ilvl="0" w:tplc="E070D5F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30"/>
    <w:rsid w:val="00002250"/>
    <w:rsid w:val="000107DE"/>
    <w:rsid w:val="000133E7"/>
    <w:rsid w:val="00013D38"/>
    <w:rsid w:val="0001447F"/>
    <w:rsid w:val="00016D57"/>
    <w:rsid w:val="00016EE5"/>
    <w:rsid w:val="000219DB"/>
    <w:rsid w:val="00023E22"/>
    <w:rsid w:val="0003205B"/>
    <w:rsid w:val="000328BB"/>
    <w:rsid w:val="000347C0"/>
    <w:rsid w:val="00041156"/>
    <w:rsid w:val="00054AFC"/>
    <w:rsid w:val="00056379"/>
    <w:rsid w:val="000624ED"/>
    <w:rsid w:val="000631BD"/>
    <w:rsid w:val="000730B3"/>
    <w:rsid w:val="0007353B"/>
    <w:rsid w:val="00081DCF"/>
    <w:rsid w:val="00085802"/>
    <w:rsid w:val="000865AF"/>
    <w:rsid w:val="00095326"/>
    <w:rsid w:val="00096DAE"/>
    <w:rsid w:val="000A2383"/>
    <w:rsid w:val="000A3002"/>
    <w:rsid w:val="000A4384"/>
    <w:rsid w:val="000B5304"/>
    <w:rsid w:val="000B7E5C"/>
    <w:rsid w:val="000C0342"/>
    <w:rsid w:val="000C4B21"/>
    <w:rsid w:val="000E5C42"/>
    <w:rsid w:val="000E78D2"/>
    <w:rsid w:val="000F2023"/>
    <w:rsid w:val="000F4EC8"/>
    <w:rsid w:val="000F7214"/>
    <w:rsid w:val="00100012"/>
    <w:rsid w:val="001024C5"/>
    <w:rsid w:val="0010513B"/>
    <w:rsid w:val="00105DD7"/>
    <w:rsid w:val="00110489"/>
    <w:rsid w:val="00111B31"/>
    <w:rsid w:val="00117B21"/>
    <w:rsid w:val="00125CD8"/>
    <w:rsid w:val="0013127D"/>
    <w:rsid w:val="00137621"/>
    <w:rsid w:val="001403F5"/>
    <w:rsid w:val="00144CEE"/>
    <w:rsid w:val="00145EC5"/>
    <w:rsid w:val="00153FEA"/>
    <w:rsid w:val="00157060"/>
    <w:rsid w:val="00164BC7"/>
    <w:rsid w:val="00164F4A"/>
    <w:rsid w:val="001709D4"/>
    <w:rsid w:val="00173696"/>
    <w:rsid w:val="00177E5E"/>
    <w:rsid w:val="0018043E"/>
    <w:rsid w:val="00184040"/>
    <w:rsid w:val="001867CF"/>
    <w:rsid w:val="00187253"/>
    <w:rsid w:val="00193D90"/>
    <w:rsid w:val="001971A4"/>
    <w:rsid w:val="001976C1"/>
    <w:rsid w:val="001A6962"/>
    <w:rsid w:val="001B5446"/>
    <w:rsid w:val="001B7398"/>
    <w:rsid w:val="001C2BB1"/>
    <w:rsid w:val="001D0581"/>
    <w:rsid w:val="001E2D03"/>
    <w:rsid w:val="001E4A07"/>
    <w:rsid w:val="001E6F1C"/>
    <w:rsid w:val="001E7C30"/>
    <w:rsid w:val="001F17A4"/>
    <w:rsid w:val="001F3EC6"/>
    <w:rsid w:val="0020128B"/>
    <w:rsid w:val="0020484B"/>
    <w:rsid w:val="0021169B"/>
    <w:rsid w:val="00214043"/>
    <w:rsid w:val="0021549F"/>
    <w:rsid w:val="00216591"/>
    <w:rsid w:val="0022063E"/>
    <w:rsid w:val="00220CB2"/>
    <w:rsid w:val="00220CEC"/>
    <w:rsid w:val="00223F42"/>
    <w:rsid w:val="00226E00"/>
    <w:rsid w:val="00230FE5"/>
    <w:rsid w:val="00234652"/>
    <w:rsid w:val="002407EF"/>
    <w:rsid w:val="002408D6"/>
    <w:rsid w:val="00247C96"/>
    <w:rsid w:val="00250047"/>
    <w:rsid w:val="002503F9"/>
    <w:rsid w:val="00251EC3"/>
    <w:rsid w:val="002520E2"/>
    <w:rsid w:val="002551B4"/>
    <w:rsid w:val="0026539B"/>
    <w:rsid w:val="00266A1C"/>
    <w:rsid w:val="00271242"/>
    <w:rsid w:val="00271653"/>
    <w:rsid w:val="00274D3F"/>
    <w:rsid w:val="00277890"/>
    <w:rsid w:val="00277A4B"/>
    <w:rsid w:val="00280AE8"/>
    <w:rsid w:val="00281D8D"/>
    <w:rsid w:val="00282F46"/>
    <w:rsid w:val="00285430"/>
    <w:rsid w:val="00294BAE"/>
    <w:rsid w:val="00295633"/>
    <w:rsid w:val="00297358"/>
    <w:rsid w:val="00297974"/>
    <w:rsid w:val="002A18E0"/>
    <w:rsid w:val="002A4269"/>
    <w:rsid w:val="002A7399"/>
    <w:rsid w:val="002A7D0E"/>
    <w:rsid w:val="002C4073"/>
    <w:rsid w:val="002C7277"/>
    <w:rsid w:val="002D4119"/>
    <w:rsid w:val="002E04CE"/>
    <w:rsid w:val="002E1482"/>
    <w:rsid w:val="002E23C6"/>
    <w:rsid w:val="002E3D37"/>
    <w:rsid w:val="002E6533"/>
    <w:rsid w:val="002E775E"/>
    <w:rsid w:val="002F53B3"/>
    <w:rsid w:val="00305535"/>
    <w:rsid w:val="003055A1"/>
    <w:rsid w:val="003076DC"/>
    <w:rsid w:val="00324839"/>
    <w:rsid w:val="00325822"/>
    <w:rsid w:val="00326283"/>
    <w:rsid w:val="0033099D"/>
    <w:rsid w:val="00330D3E"/>
    <w:rsid w:val="00331112"/>
    <w:rsid w:val="003376A0"/>
    <w:rsid w:val="003456E6"/>
    <w:rsid w:val="00360734"/>
    <w:rsid w:val="00361A68"/>
    <w:rsid w:val="00362E3B"/>
    <w:rsid w:val="003654AA"/>
    <w:rsid w:val="0037081C"/>
    <w:rsid w:val="00372744"/>
    <w:rsid w:val="00373A10"/>
    <w:rsid w:val="0038071E"/>
    <w:rsid w:val="00385385"/>
    <w:rsid w:val="0039188B"/>
    <w:rsid w:val="003A120B"/>
    <w:rsid w:val="003A3622"/>
    <w:rsid w:val="003B6DF3"/>
    <w:rsid w:val="003C362F"/>
    <w:rsid w:val="003C43C0"/>
    <w:rsid w:val="003C56A7"/>
    <w:rsid w:val="003D63DC"/>
    <w:rsid w:val="003E257A"/>
    <w:rsid w:val="003F43E9"/>
    <w:rsid w:val="003F6BFA"/>
    <w:rsid w:val="0040125C"/>
    <w:rsid w:val="0040274B"/>
    <w:rsid w:val="00410C66"/>
    <w:rsid w:val="00413E6E"/>
    <w:rsid w:val="00417FC1"/>
    <w:rsid w:val="00422A22"/>
    <w:rsid w:val="00422BF5"/>
    <w:rsid w:val="0042360B"/>
    <w:rsid w:val="00423B5F"/>
    <w:rsid w:val="004240F3"/>
    <w:rsid w:val="0042726D"/>
    <w:rsid w:val="00427529"/>
    <w:rsid w:val="00427BBB"/>
    <w:rsid w:val="004313A5"/>
    <w:rsid w:val="00435885"/>
    <w:rsid w:val="00436643"/>
    <w:rsid w:val="00440D87"/>
    <w:rsid w:val="004413EA"/>
    <w:rsid w:val="004424BE"/>
    <w:rsid w:val="00442519"/>
    <w:rsid w:val="0044393D"/>
    <w:rsid w:val="00447348"/>
    <w:rsid w:val="004501E9"/>
    <w:rsid w:val="0045054E"/>
    <w:rsid w:val="00451883"/>
    <w:rsid w:val="0045210D"/>
    <w:rsid w:val="00453F4C"/>
    <w:rsid w:val="0045590B"/>
    <w:rsid w:val="004604B7"/>
    <w:rsid w:val="0046070C"/>
    <w:rsid w:val="004634C0"/>
    <w:rsid w:val="00463787"/>
    <w:rsid w:val="00465730"/>
    <w:rsid w:val="00476F4A"/>
    <w:rsid w:val="00477338"/>
    <w:rsid w:val="004830ED"/>
    <w:rsid w:val="0048361C"/>
    <w:rsid w:val="0048792B"/>
    <w:rsid w:val="004A3C1C"/>
    <w:rsid w:val="004A4D72"/>
    <w:rsid w:val="004A770E"/>
    <w:rsid w:val="004B1062"/>
    <w:rsid w:val="004B4DAC"/>
    <w:rsid w:val="004C29B2"/>
    <w:rsid w:val="004C2EF8"/>
    <w:rsid w:val="004C5C97"/>
    <w:rsid w:val="004C78C7"/>
    <w:rsid w:val="004E249A"/>
    <w:rsid w:val="004E377E"/>
    <w:rsid w:val="004E3D0C"/>
    <w:rsid w:val="004E5590"/>
    <w:rsid w:val="004F6D1D"/>
    <w:rsid w:val="004F7725"/>
    <w:rsid w:val="00502A27"/>
    <w:rsid w:val="00503D7E"/>
    <w:rsid w:val="005070AE"/>
    <w:rsid w:val="0050755C"/>
    <w:rsid w:val="00507E21"/>
    <w:rsid w:val="00512339"/>
    <w:rsid w:val="00520BBA"/>
    <w:rsid w:val="0053553C"/>
    <w:rsid w:val="00543332"/>
    <w:rsid w:val="00546978"/>
    <w:rsid w:val="005477F9"/>
    <w:rsid w:val="005512A5"/>
    <w:rsid w:val="00553297"/>
    <w:rsid w:val="00563BE8"/>
    <w:rsid w:val="00570825"/>
    <w:rsid w:val="00571325"/>
    <w:rsid w:val="00571B93"/>
    <w:rsid w:val="00571BFF"/>
    <w:rsid w:val="00573582"/>
    <w:rsid w:val="00573D9F"/>
    <w:rsid w:val="00581FB1"/>
    <w:rsid w:val="00582006"/>
    <w:rsid w:val="00585934"/>
    <w:rsid w:val="0059360E"/>
    <w:rsid w:val="00593DCD"/>
    <w:rsid w:val="005950FF"/>
    <w:rsid w:val="00596975"/>
    <w:rsid w:val="005A1A51"/>
    <w:rsid w:val="005A47CA"/>
    <w:rsid w:val="005B4D34"/>
    <w:rsid w:val="005C34C0"/>
    <w:rsid w:val="005D0333"/>
    <w:rsid w:val="005D2103"/>
    <w:rsid w:val="005D7846"/>
    <w:rsid w:val="005E1DB3"/>
    <w:rsid w:val="005E68D8"/>
    <w:rsid w:val="005F2235"/>
    <w:rsid w:val="005F594D"/>
    <w:rsid w:val="005F7EBC"/>
    <w:rsid w:val="006006C8"/>
    <w:rsid w:val="006025CC"/>
    <w:rsid w:val="00611485"/>
    <w:rsid w:val="00616285"/>
    <w:rsid w:val="006227F7"/>
    <w:rsid w:val="00622FAF"/>
    <w:rsid w:val="0062598C"/>
    <w:rsid w:val="006276AB"/>
    <w:rsid w:val="00630D52"/>
    <w:rsid w:val="00633943"/>
    <w:rsid w:val="00633BDC"/>
    <w:rsid w:val="0064036B"/>
    <w:rsid w:val="00643B7A"/>
    <w:rsid w:val="006449C4"/>
    <w:rsid w:val="00645323"/>
    <w:rsid w:val="00650243"/>
    <w:rsid w:val="00652947"/>
    <w:rsid w:val="006576FA"/>
    <w:rsid w:val="00673A8D"/>
    <w:rsid w:val="00675CB7"/>
    <w:rsid w:val="00684B07"/>
    <w:rsid w:val="00693026"/>
    <w:rsid w:val="0069648B"/>
    <w:rsid w:val="006A0CA4"/>
    <w:rsid w:val="006B3371"/>
    <w:rsid w:val="006B34D5"/>
    <w:rsid w:val="006C389C"/>
    <w:rsid w:val="006C4418"/>
    <w:rsid w:val="006C6106"/>
    <w:rsid w:val="006D47C7"/>
    <w:rsid w:val="006F3F93"/>
    <w:rsid w:val="006F4D13"/>
    <w:rsid w:val="006F6200"/>
    <w:rsid w:val="007024E2"/>
    <w:rsid w:val="007037A5"/>
    <w:rsid w:val="00704666"/>
    <w:rsid w:val="00713DEE"/>
    <w:rsid w:val="00713E57"/>
    <w:rsid w:val="00714ECE"/>
    <w:rsid w:val="00721789"/>
    <w:rsid w:val="007316D7"/>
    <w:rsid w:val="00737DEB"/>
    <w:rsid w:val="007435AB"/>
    <w:rsid w:val="00743844"/>
    <w:rsid w:val="007446D1"/>
    <w:rsid w:val="00750504"/>
    <w:rsid w:val="00754906"/>
    <w:rsid w:val="00754FE9"/>
    <w:rsid w:val="00763DC6"/>
    <w:rsid w:val="00772639"/>
    <w:rsid w:val="00794EC8"/>
    <w:rsid w:val="007A0849"/>
    <w:rsid w:val="007A397B"/>
    <w:rsid w:val="007A5DFF"/>
    <w:rsid w:val="007C771A"/>
    <w:rsid w:val="007D064E"/>
    <w:rsid w:val="007D19E4"/>
    <w:rsid w:val="007D1D68"/>
    <w:rsid w:val="007D413B"/>
    <w:rsid w:val="007D45F3"/>
    <w:rsid w:val="007D66AE"/>
    <w:rsid w:val="007D7D09"/>
    <w:rsid w:val="007E262E"/>
    <w:rsid w:val="007E7C5F"/>
    <w:rsid w:val="007F0255"/>
    <w:rsid w:val="007F29D6"/>
    <w:rsid w:val="007F2B22"/>
    <w:rsid w:val="007F5200"/>
    <w:rsid w:val="007F6600"/>
    <w:rsid w:val="00804B90"/>
    <w:rsid w:val="008070B3"/>
    <w:rsid w:val="00813757"/>
    <w:rsid w:val="00813F10"/>
    <w:rsid w:val="00820650"/>
    <w:rsid w:val="008225F6"/>
    <w:rsid w:val="00822702"/>
    <w:rsid w:val="0082623F"/>
    <w:rsid w:val="00826A16"/>
    <w:rsid w:val="008349B5"/>
    <w:rsid w:val="008412E2"/>
    <w:rsid w:val="00842054"/>
    <w:rsid w:val="008433AD"/>
    <w:rsid w:val="008464B8"/>
    <w:rsid w:val="00851202"/>
    <w:rsid w:val="00851EB2"/>
    <w:rsid w:val="0085509A"/>
    <w:rsid w:val="00860A9E"/>
    <w:rsid w:val="00862FE1"/>
    <w:rsid w:val="008637A3"/>
    <w:rsid w:val="00865F73"/>
    <w:rsid w:val="00872C33"/>
    <w:rsid w:val="00877DA4"/>
    <w:rsid w:val="008A3314"/>
    <w:rsid w:val="008A37A2"/>
    <w:rsid w:val="008A4814"/>
    <w:rsid w:val="008A6785"/>
    <w:rsid w:val="008A7F85"/>
    <w:rsid w:val="008B028E"/>
    <w:rsid w:val="008B2D83"/>
    <w:rsid w:val="008B3B1F"/>
    <w:rsid w:val="008C1B83"/>
    <w:rsid w:val="008C325E"/>
    <w:rsid w:val="008C3A0E"/>
    <w:rsid w:val="008C6E9F"/>
    <w:rsid w:val="008D50A3"/>
    <w:rsid w:val="008E3BD4"/>
    <w:rsid w:val="008F1A64"/>
    <w:rsid w:val="008F5B48"/>
    <w:rsid w:val="00900A3F"/>
    <w:rsid w:val="009028B9"/>
    <w:rsid w:val="00912ABA"/>
    <w:rsid w:val="00915617"/>
    <w:rsid w:val="009161D1"/>
    <w:rsid w:val="00917554"/>
    <w:rsid w:val="00931F0D"/>
    <w:rsid w:val="009334C5"/>
    <w:rsid w:val="00940CB0"/>
    <w:rsid w:val="00946385"/>
    <w:rsid w:val="00952B7B"/>
    <w:rsid w:val="00955650"/>
    <w:rsid w:val="00956C44"/>
    <w:rsid w:val="00962963"/>
    <w:rsid w:val="0096797D"/>
    <w:rsid w:val="00970109"/>
    <w:rsid w:val="00973998"/>
    <w:rsid w:val="00973D6F"/>
    <w:rsid w:val="0097578D"/>
    <w:rsid w:val="00975EEB"/>
    <w:rsid w:val="009760D1"/>
    <w:rsid w:val="00984EE3"/>
    <w:rsid w:val="00991576"/>
    <w:rsid w:val="00995E39"/>
    <w:rsid w:val="00997CB8"/>
    <w:rsid w:val="009A01BC"/>
    <w:rsid w:val="009A15D8"/>
    <w:rsid w:val="009A1D35"/>
    <w:rsid w:val="009B1DCE"/>
    <w:rsid w:val="009B34A2"/>
    <w:rsid w:val="009B53B6"/>
    <w:rsid w:val="009B7822"/>
    <w:rsid w:val="009C20B1"/>
    <w:rsid w:val="009C2FDD"/>
    <w:rsid w:val="009C3B6D"/>
    <w:rsid w:val="009C4D00"/>
    <w:rsid w:val="009C5659"/>
    <w:rsid w:val="009D13DE"/>
    <w:rsid w:val="009D1BEA"/>
    <w:rsid w:val="009D35EE"/>
    <w:rsid w:val="009E3B8C"/>
    <w:rsid w:val="009E63AD"/>
    <w:rsid w:val="009E722C"/>
    <w:rsid w:val="009F0E75"/>
    <w:rsid w:val="009F52BF"/>
    <w:rsid w:val="00A14B05"/>
    <w:rsid w:val="00A244C0"/>
    <w:rsid w:val="00A2560A"/>
    <w:rsid w:val="00A349AE"/>
    <w:rsid w:val="00A35B40"/>
    <w:rsid w:val="00A36F92"/>
    <w:rsid w:val="00A44617"/>
    <w:rsid w:val="00A45117"/>
    <w:rsid w:val="00A469BF"/>
    <w:rsid w:val="00A51428"/>
    <w:rsid w:val="00A52B79"/>
    <w:rsid w:val="00A537EF"/>
    <w:rsid w:val="00A5703C"/>
    <w:rsid w:val="00A57723"/>
    <w:rsid w:val="00A600BD"/>
    <w:rsid w:val="00A603DE"/>
    <w:rsid w:val="00A625CD"/>
    <w:rsid w:val="00A62711"/>
    <w:rsid w:val="00A63BB4"/>
    <w:rsid w:val="00A66D61"/>
    <w:rsid w:val="00A67783"/>
    <w:rsid w:val="00A679CE"/>
    <w:rsid w:val="00A710E1"/>
    <w:rsid w:val="00A810EC"/>
    <w:rsid w:val="00A811B3"/>
    <w:rsid w:val="00A939DE"/>
    <w:rsid w:val="00A95183"/>
    <w:rsid w:val="00AA0190"/>
    <w:rsid w:val="00AB0C7C"/>
    <w:rsid w:val="00AB4E10"/>
    <w:rsid w:val="00AC1E0F"/>
    <w:rsid w:val="00AC2808"/>
    <w:rsid w:val="00AC4DDF"/>
    <w:rsid w:val="00AC6E2C"/>
    <w:rsid w:val="00AD6F31"/>
    <w:rsid w:val="00AD7523"/>
    <w:rsid w:val="00AE0332"/>
    <w:rsid w:val="00AE7683"/>
    <w:rsid w:val="00AF0528"/>
    <w:rsid w:val="00AF27FB"/>
    <w:rsid w:val="00AF5026"/>
    <w:rsid w:val="00AF5CDA"/>
    <w:rsid w:val="00AF746E"/>
    <w:rsid w:val="00B00538"/>
    <w:rsid w:val="00B010D0"/>
    <w:rsid w:val="00B070B9"/>
    <w:rsid w:val="00B07509"/>
    <w:rsid w:val="00B165FC"/>
    <w:rsid w:val="00B16B93"/>
    <w:rsid w:val="00B207D5"/>
    <w:rsid w:val="00B21F8C"/>
    <w:rsid w:val="00B22514"/>
    <w:rsid w:val="00B27088"/>
    <w:rsid w:val="00B31EF9"/>
    <w:rsid w:val="00B33E89"/>
    <w:rsid w:val="00B36966"/>
    <w:rsid w:val="00B378A4"/>
    <w:rsid w:val="00B41F98"/>
    <w:rsid w:val="00B53064"/>
    <w:rsid w:val="00B5645A"/>
    <w:rsid w:val="00B57CE8"/>
    <w:rsid w:val="00B60023"/>
    <w:rsid w:val="00B62956"/>
    <w:rsid w:val="00B764D6"/>
    <w:rsid w:val="00B81848"/>
    <w:rsid w:val="00BA0D8E"/>
    <w:rsid w:val="00BB1C0A"/>
    <w:rsid w:val="00BC0264"/>
    <w:rsid w:val="00BC0461"/>
    <w:rsid w:val="00BC3063"/>
    <w:rsid w:val="00BC3A85"/>
    <w:rsid w:val="00BC55BF"/>
    <w:rsid w:val="00BC591F"/>
    <w:rsid w:val="00BC5B1B"/>
    <w:rsid w:val="00BE5DCC"/>
    <w:rsid w:val="00BF0E74"/>
    <w:rsid w:val="00BF31AA"/>
    <w:rsid w:val="00BF5F88"/>
    <w:rsid w:val="00BF6BD8"/>
    <w:rsid w:val="00BF6FC6"/>
    <w:rsid w:val="00BF775B"/>
    <w:rsid w:val="00C00337"/>
    <w:rsid w:val="00C00AC4"/>
    <w:rsid w:val="00C01A68"/>
    <w:rsid w:val="00C05FEE"/>
    <w:rsid w:val="00C06C30"/>
    <w:rsid w:val="00C07701"/>
    <w:rsid w:val="00C1081B"/>
    <w:rsid w:val="00C121EC"/>
    <w:rsid w:val="00C202AE"/>
    <w:rsid w:val="00C22A7F"/>
    <w:rsid w:val="00C22D5F"/>
    <w:rsid w:val="00C22E51"/>
    <w:rsid w:val="00C302B5"/>
    <w:rsid w:val="00C33BF9"/>
    <w:rsid w:val="00C3691C"/>
    <w:rsid w:val="00C40D2C"/>
    <w:rsid w:val="00C41A6D"/>
    <w:rsid w:val="00C42D69"/>
    <w:rsid w:val="00C446A8"/>
    <w:rsid w:val="00C56E4D"/>
    <w:rsid w:val="00C61637"/>
    <w:rsid w:val="00C65DC4"/>
    <w:rsid w:val="00C704DF"/>
    <w:rsid w:val="00C75789"/>
    <w:rsid w:val="00C76246"/>
    <w:rsid w:val="00C76A54"/>
    <w:rsid w:val="00C8198C"/>
    <w:rsid w:val="00C841D7"/>
    <w:rsid w:val="00C846CF"/>
    <w:rsid w:val="00C85B46"/>
    <w:rsid w:val="00C8635D"/>
    <w:rsid w:val="00C875E3"/>
    <w:rsid w:val="00C911C3"/>
    <w:rsid w:val="00C93D7D"/>
    <w:rsid w:val="00C949F3"/>
    <w:rsid w:val="00CA1484"/>
    <w:rsid w:val="00CA36AE"/>
    <w:rsid w:val="00CA7234"/>
    <w:rsid w:val="00CB107D"/>
    <w:rsid w:val="00CB268D"/>
    <w:rsid w:val="00CB27C2"/>
    <w:rsid w:val="00CB46CB"/>
    <w:rsid w:val="00CB5A24"/>
    <w:rsid w:val="00CB6971"/>
    <w:rsid w:val="00CC2CD3"/>
    <w:rsid w:val="00CC7A69"/>
    <w:rsid w:val="00CD78C2"/>
    <w:rsid w:val="00CE2183"/>
    <w:rsid w:val="00CF0060"/>
    <w:rsid w:val="00CF06D8"/>
    <w:rsid w:val="00CF0B7B"/>
    <w:rsid w:val="00CF2806"/>
    <w:rsid w:val="00D002ED"/>
    <w:rsid w:val="00D075C2"/>
    <w:rsid w:val="00D100BE"/>
    <w:rsid w:val="00D14BF1"/>
    <w:rsid w:val="00D2105A"/>
    <w:rsid w:val="00D222D8"/>
    <w:rsid w:val="00D26682"/>
    <w:rsid w:val="00D32D39"/>
    <w:rsid w:val="00D364FC"/>
    <w:rsid w:val="00D41373"/>
    <w:rsid w:val="00D41F30"/>
    <w:rsid w:val="00D468CF"/>
    <w:rsid w:val="00D5090E"/>
    <w:rsid w:val="00D527D3"/>
    <w:rsid w:val="00D60CAB"/>
    <w:rsid w:val="00D625B8"/>
    <w:rsid w:val="00D6314C"/>
    <w:rsid w:val="00D64FBE"/>
    <w:rsid w:val="00D671C6"/>
    <w:rsid w:val="00D753C5"/>
    <w:rsid w:val="00D75D19"/>
    <w:rsid w:val="00D810A1"/>
    <w:rsid w:val="00D875E2"/>
    <w:rsid w:val="00D90040"/>
    <w:rsid w:val="00D92851"/>
    <w:rsid w:val="00D92CD4"/>
    <w:rsid w:val="00D940F2"/>
    <w:rsid w:val="00DA3661"/>
    <w:rsid w:val="00DB2139"/>
    <w:rsid w:val="00DB2660"/>
    <w:rsid w:val="00DB2D76"/>
    <w:rsid w:val="00DC266B"/>
    <w:rsid w:val="00DC2A10"/>
    <w:rsid w:val="00DC2D2F"/>
    <w:rsid w:val="00DD1325"/>
    <w:rsid w:val="00DD1FF7"/>
    <w:rsid w:val="00DD31DA"/>
    <w:rsid w:val="00DE2E04"/>
    <w:rsid w:val="00DE5362"/>
    <w:rsid w:val="00DE6244"/>
    <w:rsid w:val="00DF408E"/>
    <w:rsid w:val="00DF4FC2"/>
    <w:rsid w:val="00E006D2"/>
    <w:rsid w:val="00E01B12"/>
    <w:rsid w:val="00E03C06"/>
    <w:rsid w:val="00E041EF"/>
    <w:rsid w:val="00E05130"/>
    <w:rsid w:val="00E05AD8"/>
    <w:rsid w:val="00E061C3"/>
    <w:rsid w:val="00E12ABB"/>
    <w:rsid w:val="00E214C1"/>
    <w:rsid w:val="00E24EFE"/>
    <w:rsid w:val="00E2609D"/>
    <w:rsid w:val="00E26CD7"/>
    <w:rsid w:val="00E33649"/>
    <w:rsid w:val="00E3423F"/>
    <w:rsid w:val="00E352BF"/>
    <w:rsid w:val="00E43737"/>
    <w:rsid w:val="00E44185"/>
    <w:rsid w:val="00E53EAE"/>
    <w:rsid w:val="00E63616"/>
    <w:rsid w:val="00E6545D"/>
    <w:rsid w:val="00E701D8"/>
    <w:rsid w:val="00E70DB6"/>
    <w:rsid w:val="00E724FC"/>
    <w:rsid w:val="00E741C8"/>
    <w:rsid w:val="00E829CA"/>
    <w:rsid w:val="00E92B80"/>
    <w:rsid w:val="00E94205"/>
    <w:rsid w:val="00E96FFC"/>
    <w:rsid w:val="00E971B6"/>
    <w:rsid w:val="00EA29BB"/>
    <w:rsid w:val="00EB09AF"/>
    <w:rsid w:val="00EC0A72"/>
    <w:rsid w:val="00EC0AAF"/>
    <w:rsid w:val="00EC0E33"/>
    <w:rsid w:val="00EC635C"/>
    <w:rsid w:val="00ED760B"/>
    <w:rsid w:val="00EE4B65"/>
    <w:rsid w:val="00EF077B"/>
    <w:rsid w:val="00EF6B4B"/>
    <w:rsid w:val="00F051B7"/>
    <w:rsid w:val="00F126E2"/>
    <w:rsid w:val="00F13E14"/>
    <w:rsid w:val="00F15FAF"/>
    <w:rsid w:val="00F27B72"/>
    <w:rsid w:val="00F27C37"/>
    <w:rsid w:val="00F35009"/>
    <w:rsid w:val="00F36F26"/>
    <w:rsid w:val="00F37DA5"/>
    <w:rsid w:val="00F4668A"/>
    <w:rsid w:val="00F47E4F"/>
    <w:rsid w:val="00F52BB2"/>
    <w:rsid w:val="00F55D86"/>
    <w:rsid w:val="00F57024"/>
    <w:rsid w:val="00F605B9"/>
    <w:rsid w:val="00F82C5A"/>
    <w:rsid w:val="00F87242"/>
    <w:rsid w:val="00F94CC4"/>
    <w:rsid w:val="00F9501E"/>
    <w:rsid w:val="00F95B45"/>
    <w:rsid w:val="00FA0077"/>
    <w:rsid w:val="00FB117A"/>
    <w:rsid w:val="00FB3BDE"/>
    <w:rsid w:val="00FB7588"/>
    <w:rsid w:val="00FC61C5"/>
    <w:rsid w:val="00FD2E6A"/>
    <w:rsid w:val="00FD668E"/>
    <w:rsid w:val="00FD7AB5"/>
    <w:rsid w:val="00FE1B4C"/>
    <w:rsid w:val="00FE2507"/>
    <w:rsid w:val="00FE6551"/>
    <w:rsid w:val="00FF0CA7"/>
    <w:rsid w:val="00FF1633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39B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6539B"/>
    <w:pPr>
      <w:keepNext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539B"/>
    <w:pPr>
      <w:keepNext/>
      <w:jc w:val="right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6C44"/>
    <w:rPr>
      <w:rFonts w:cs="Times New Roman"/>
      <w:sz w:val="44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956C44"/>
    <w:rPr>
      <w:rFonts w:cs="Times New Roman"/>
      <w:sz w:val="28"/>
      <w:szCs w:val="28"/>
      <w:lang w:val="ru-RU" w:eastAsia="ru-RU" w:bidi="ar-SA"/>
    </w:rPr>
  </w:style>
  <w:style w:type="paragraph" w:customStyle="1" w:styleId="a3">
    <w:name w:val="Нормальный (таблица)"/>
    <w:basedOn w:val="a"/>
    <w:next w:val="a"/>
    <w:uiPriority w:val="99"/>
    <w:rsid w:val="00956C4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uiPriority w:val="99"/>
    <w:rsid w:val="00956C44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locked/>
    <w:rsid w:val="00956C44"/>
    <w:rPr>
      <w:rFonts w:cs="Times New Roman"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26539B"/>
    <w:pPr>
      <w:ind w:firstLine="709"/>
    </w:pPr>
  </w:style>
  <w:style w:type="character" w:customStyle="1" w:styleId="22">
    <w:name w:val="Основной текст 2 Знак"/>
    <w:link w:val="21"/>
    <w:uiPriority w:val="99"/>
    <w:semiHidden/>
    <w:locked/>
    <w:rsid w:val="0026539B"/>
    <w:rPr>
      <w:rFonts w:cs="Times New Roman"/>
      <w:sz w:val="28"/>
      <w:szCs w:val="28"/>
    </w:rPr>
  </w:style>
  <w:style w:type="paragraph" w:styleId="a6">
    <w:name w:val="Body Text"/>
    <w:basedOn w:val="a"/>
    <w:link w:val="a7"/>
    <w:uiPriority w:val="99"/>
    <w:rsid w:val="0026539B"/>
    <w:pPr>
      <w:jc w:val="center"/>
    </w:pPr>
  </w:style>
  <w:style w:type="character" w:customStyle="1" w:styleId="a7">
    <w:name w:val="Основной текст Знак"/>
    <w:link w:val="a6"/>
    <w:uiPriority w:val="99"/>
    <w:semiHidden/>
    <w:locked/>
    <w:rsid w:val="0026539B"/>
    <w:rPr>
      <w:rFonts w:cs="Times New Roman"/>
      <w:sz w:val="28"/>
      <w:szCs w:val="28"/>
    </w:rPr>
  </w:style>
  <w:style w:type="paragraph" w:customStyle="1" w:styleId="11">
    <w:name w:val="Стиль1"/>
    <w:basedOn w:val="a"/>
    <w:uiPriority w:val="99"/>
    <w:rsid w:val="00DE5362"/>
    <w:pPr>
      <w:spacing w:line="228" w:lineRule="auto"/>
      <w:jc w:val="both"/>
    </w:pPr>
  </w:style>
  <w:style w:type="paragraph" w:styleId="a8">
    <w:name w:val="footer"/>
    <w:basedOn w:val="a"/>
    <w:link w:val="a9"/>
    <w:uiPriority w:val="99"/>
    <w:rsid w:val="000C4B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56C44"/>
    <w:rPr>
      <w:rFonts w:cs="Times New Roman"/>
      <w:sz w:val="28"/>
      <w:szCs w:val="28"/>
      <w:lang w:val="ru-RU" w:eastAsia="ru-RU" w:bidi="ar-SA"/>
    </w:rPr>
  </w:style>
  <w:style w:type="character" w:styleId="aa">
    <w:name w:val="page number"/>
    <w:uiPriority w:val="99"/>
    <w:rsid w:val="000C4B21"/>
    <w:rPr>
      <w:rFonts w:cs="Times New Roman"/>
    </w:rPr>
  </w:style>
  <w:style w:type="paragraph" w:customStyle="1" w:styleId="12">
    <w:name w:val="Знак1"/>
    <w:basedOn w:val="a"/>
    <w:uiPriority w:val="99"/>
    <w:rsid w:val="00BF6FC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rsid w:val="00A537E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956C44"/>
    <w:rPr>
      <w:rFonts w:cs="Times New Roman"/>
      <w:sz w:val="28"/>
      <w:szCs w:val="28"/>
      <w:lang w:val="ru-RU" w:eastAsia="ru-RU" w:bidi="ar-SA"/>
    </w:rPr>
  </w:style>
  <w:style w:type="paragraph" w:customStyle="1" w:styleId="ConsPlusNormal">
    <w:name w:val="ConsPlusNormal"/>
    <w:uiPriority w:val="99"/>
    <w:rsid w:val="00956C4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956C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56C4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table" w:styleId="ad">
    <w:name w:val="Table Grid"/>
    <w:basedOn w:val="a1"/>
    <w:uiPriority w:val="99"/>
    <w:rsid w:val="00956C4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956C44"/>
    <w:rPr>
      <w:rFonts w:ascii="Tahoma" w:hAnsi="Tahoma"/>
      <w:sz w:val="16"/>
      <w:szCs w:val="20"/>
    </w:rPr>
  </w:style>
  <w:style w:type="character" w:customStyle="1" w:styleId="af">
    <w:name w:val="Текст выноски Знак"/>
    <w:link w:val="ae"/>
    <w:uiPriority w:val="99"/>
    <w:semiHidden/>
    <w:locked/>
    <w:rsid w:val="00956C44"/>
    <w:rPr>
      <w:rFonts w:ascii="Tahoma" w:hAnsi="Tahoma" w:cs="Times New Roman"/>
      <w:sz w:val="16"/>
    </w:rPr>
  </w:style>
  <w:style w:type="character" w:customStyle="1" w:styleId="af0">
    <w:name w:val="Гипертекстовая ссылка"/>
    <w:uiPriority w:val="99"/>
    <w:rsid w:val="00956C44"/>
    <w:rPr>
      <w:color w:val="106BBE"/>
      <w:sz w:val="26"/>
    </w:rPr>
  </w:style>
  <w:style w:type="paragraph" w:styleId="af1">
    <w:name w:val="List Paragraph"/>
    <w:basedOn w:val="a"/>
    <w:uiPriority w:val="99"/>
    <w:qFormat/>
    <w:rsid w:val="00956C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2">
    <w:name w:val="Hyperlink"/>
    <w:uiPriority w:val="99"/>
    <w:semiHidden/>
    <w:rsid w:val="00956C44"/>
    <w:rPr>
      <w:rFonts w:cs="Times New Roman"/>
      <w:color w:val="0000FF"/>
      <w:u w:val="single"/>
    </w:rPr>
  </w:style>
  <w:style w:type="table" w:styleId="13">
    <w:name w:val="Table Grid 1"/>
    <w:basedOn w:val="a1"/>
    <w:uiPriority w:val="99"/>
    <w:rsid w:val="00713E5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rmal">
    <w:name w:val="ConsNormal"/>
    <w:uiPriority w:val="99"/>
    <w:rsid w:val="00324839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4">
    <w:name w:val="заголовок 1"/>
    <w:basedOn w:val="a"/>
    <w:next w:val="a"/>
    <w:uiPriority w:val="99"/>
    <w:rsid w:val="00105DD7"/>
    <w:pPr>
      <w:keepNext/>
      <w:autoSpaceDE w:val="0"/>
      <w:autoSpaceDN w:val="0"/>
      <w:spacing w:before="1080" w:line="480" w:lineRule="auto"/>
      <w:outlineLvl w:val="0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105D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105DD7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F5F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39B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6539B"/>
    <w:pPr>
      <w:keepNext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539B"/>
    <w:pPr>
      <w:keepNext/>
      <w:jc w:val="right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6C44"/>
    <w:rPr>
      <w:rFonts w:cs="Times New Roman"/>
      <w:sz w:val="44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956C44"/>
    <w:rPr>
      <w:rFonts w:cs="Times New Roman"/>
      <w:sz w:val="28"/>
      <w:szCs w:val="28"/>
      <w:lang w:val="ru-RU" w:eastAsia="ru-RU" w:bidi="ar-SA"/>
    </w:rPr>
  </w:style>
  <w:style w:type="paragraph" w:customStyle="1" w:styleId="a3">
    <w:name w:val="Нормальный (таблица)"/>
    <w:basedOn w:val="a"/>
    <w:next w:val="a"/>
    <w:uiPriority w:val="99"/>
    <w:rsid w:val="00956C4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uiPriority w:val="99"/>
    <w:rsid w:val="00956C44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locked/>
    <w:rsid w:val="00956C44"/>
    <w:rPr>
      <w:rFonts w:cs="Times New Roman"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26539B"/>
    <w:pPr>
      <w:ind w:firstLine="709"/>
    </w:pPr>
  </w:style>
  <w:style w:type="character" w:customStyle="1" w:styleId="22">
    <w:name w:val="Основной текст 2 Знак"/>
    <w:link w:val="21"/>
    <w:uiPriority w:val="99"/>
    <w:semiHidden/>
    <w:locked/>
    <w:rsid w:val="0026539B"/>
    <w:rPr>
      <w:rFonts w:cs="Times New Roman"/>
      <w:sz w:val="28"/>
      <w:szCs w:val="28"/>
    </w:rPr>
  </w:style>
  <w:style w:type="paragraph" w:styleId="a6">
    <w:name w:val="Body Text"/>
    <w:basedOn w:val="a"/>
    <w:link w:val="a7"/>
    <w:uiPriority w:val="99"/>
    <w:rsid w:val="0026539B"/>
    <w:pPr>
      <w:jc w:val="center"/>
    </w:pPr>
  </w:style>
  <w:style w:type="character" w:customStyle="1" w:styleId="a7">
    <w:name w:val="Основной текст Знак"/>
    <w:link w:val="a6"/>
    <w:uiPriority w:val="99"/>
    <w:semiHidden/>
    <w:locked/>
    <w:rsid w:val="0026539B"/>
    <w:rPr>
      <w:rFonts w:cs="Times New Roman"/>
      <w:sz w:val="28"/>
      <w:szCs w:val="28"/>
    </w:rPr>
  </w:style>
  <w:style w:type="paragraph" w:customStyle="1" w:styleId="11">
    <w:name w:val="Стиль1"/>
    <w:basedOn w:val="a"/>
    <w:uiPriority w:val="99"/>
    <w:rsid w:val="00DE5362"/>
    <w:pPr>
      <w:spacing w:line="228" w:lineRule="auto"/>
      <w:jc w:val="both"/>
    </w:pPr>
  </w:style>
  <w:style w:type="paragraph" w:styleId="a8">
    <w:name w:val="footer"/>
    <w:basedOn w:val="a"/>
    <w:link w:val="a9"/>
    <w:uiPriority w:val="99"/>
    <w:rsid w:val="000C4B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56C44"/>
    <w:rPr>
      <w:rFonts w:cs="Times New Roman"/>
      <w:sz w:val="28"/>
      <w:szCs w:val="28"/>
      <w:lang w:val="ru-RU" w:eastAsia="ru-RU" w:bidi="ar-SA"/>
    </w:rPr>
  </w:style>
  <w:style w:type="character" w:styleId="aa">
    <w:name w:val="page number"/>
    <w:uiPriority w:val="99"/>
    <w:rsid w:val="000C4B21"/>
    <w:rPr>
      <w:rFonts w:cs="Times New Roman"/>
    </w:rPr>
  </w:style>
  <w:style w:type="paragraph" w:customStyle="1" w:styleId="12">
    <w:name w:val="Знак1"/>
    <w:basedOn w:val="a"/>
    <w:uiPriority w:val="99"/>
    <w:rsid w:val="00BF6FC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rsid w:val="00A537E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956C44"/>
    <w:rPr>
      <w:rFonts w:cs="Times New Roman"/>
      <w:sz w:val="28"/>
      <w:szCs w:val="28"/>
      <w:lang w:val="ru-RU" w:eastAsia="ru-RU" w:bidi="ar-SA"/>
    </w:rPr>
  </w:style>
  <w:style w:type="paragraph" w:customStyle="1" w:styleId="ConsPlusNormal">
    <w:name w:val="ConsPlusNormal"/>
    <w:uiPriority w:val="99"/>
    <w:rsid w:val="00956C4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956C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56C4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table" w:styleId="ad">
    <w:name w:val="Table Grid"/>
    <w:basedOn w:val="a1"/>
    <w:uiPriority w:val="99"/>
    <w:rsid w:val="00956C4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956C44"/>
    <w:rPr>
      <w:rFonts w:ascii="Tahoma" w:hAnsi="Tahoma"/>
      <w:sz w:val="16"/>
      <w:szCs w:val="20"/>
    </w:rPr>
  </w:style>
  <w:style w:type="character" w:customStyle="1" w:styleId="af">
    <w:name w:val="Текст выноски Знак"/>
    <w:link w:val="ae"/>
    <w:uiPriority w:val="99"/>
    <w:semiHidden/>
    <w:locked/>
    <w:rsid w:val="00956C44"/>
    <w:rPr>
      <w:rFonts w:ascii="Tahoma" w:hAnsi="Tahoma" w:cs="Times New Roman"/>
      <w:sz w:val="16"/>
    </w:rPr>
  </w:style>
  <w:style w:type="character" w:customStyle="1" w:styleId="af0">
    <w:name w:val="Гипертекстовая ссылка"/>
    <w:uiPriority w:val="99"/>
    <w:rsid w:val="00956C44"/>
    <w:rPr>
      <w:color w:val="106BBE"/>
      <w:sz w:val="26"/>
    </w:rPr>
  </w:style>
  <w:style w:type="paragraph" w:styleId="af1">
    <w:name w:val="List Paragraph"/>
    <w:basedOn w:val="a"/>
    <w:uiPriority w:val="99"/>
    <w:qFormat/>
    <w:rsid w:val="00956C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2">
    <w:name w:val="Hyperlink"/>
    <w:uiPriority w:val="99"/>
    <w:semiHidden/>
    <w:rsid w:val="00956C44"/>
    <w:rPr>
      <w:rFonts w:cs="Times New Roman"/>
      <w:color w:val="0000FF"/>
      <w:u w:val="single"/>
    </w:rPr>
  </w:style>
  <w:style w:type="table" w:styleId="13">
    <w:name w:val="Table Grid 1"/>
    <w:basedOn w:val="a1"/>
    <w:uiPriority w:val="99"/>
    <w:rsid w:val="00713E5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rmal">
    <w:name w:val="ConsNormal"/>
    <w:uiPriority w:val="99"/>
    <w:rsid w:val="00324839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4">
    <w:name w:val="заголовок 1"/>
    <w:basedOn w:val="a"/>
    <w:next w:val="a"/>
    <w:uiPriority w:val="99"/>
    <w:rsid w:val="00105DD7"/>
    <w:pPr>
      <w:keepNext/>
      <w:autoSpaceDE w:val="0"/>
      <w:autoSpaceDN w:val="0"/>
      <w:spacing w:before="1080" w:line="480" w:lineRule="auto"/>
      <w:outlineLvl w:val="0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105D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105DD7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F5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74;&#1077;&#1094;\Application%20Data\Microsoft\&#1064;&#1072;&#1073;&#1083;&#1086;&#1085;&#1099;\&#1055;&#1086;&#1089;&#1090;&#1072;&#1085;.%20201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D11EC-5706-4E99-AFD3-998D6247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Постан. 2013</Template>
  <TotalTime>0</TotalTime>
  <Pages>16</Pages>
  <Words>2427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2</Company>
  <LinksUpToDate>false</LinksUpToDate>
  <CharactersWithSpaces>16235</CharactersWithSpaces>
  <SharedDoc>false</SharedDoc>
  <HLinks>
    <vt:vector size="6" baseType="variant">
      <vt:variant>
        <vt:i4>6357046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Par1414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Швец</dc:creator>
  <cp:lastModifiedBy>Boiko</cp:lastModifiedBy>
  <cp:revision>2</cp:revision>
  <cp:lastPrinted>2021-03-02T13:05:00Z</cp:lastPrinted>
  <dcterms:created xsi:type="dcterms:W3CDTF">2024-05-06T08:34:00Z</dcterms:created>
  <dcterms:modified xsi:type="dcterms:W3CDTF">2024-05-06T08:34:00Z</dcterms:modified>
</cp:coreProperties>
</file>