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CB1" w:rsidRDefault="00AF6CB1"/>
    <w:p w:rsidR="00AF6CB1" w:rsidRDefault="00AF6CB1">
      <w:pPr>
        <w:jc w:val="right"/>
        <w:rPr>
          <w:sz w:val="24"/>
          <w:szCs w:val="24"/>
        </w:rPr>
      </w:pPr>
    </w:p>
    <w:p w:rsidR="00AF6CB1" w:rsidRDefault="00F87079">
      <w:pPr>
        <w:jc w:val="center"/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CB1" w:rsidRDefault="00AF6CB1">
      <w:pPr>
        <w:jc w:val="center"/>
        <w:rPr>
          <w:spacing w:val="30"/>
          <w:sz w:val="26"/>
          <w:szCs w:val="26"/>
        </w:rPr>
      </w:pPr>
    </w:p>
    <w:p w:rsidR="00AF6CB1" w:rsidRDefault="00F8707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F6CB1" w:rsidRDefault="00AF6CB1">
      <w:pPr>
        <w:jc w:val="center"/>
        <w:rPr>
          <w:sz w:val="26"/>
          <w:szCs w:val="26"/>
        </w:rPr>
      </w:pPr>
    </w:p>
    <w:p w:rsidR="00AF6CB1" w:rsidRDefault="00F87079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F6CB1" w:rsidRDefault="00AF6CB1">
      <w:pPr>
        <w:jc w:val="center"/>
        <w:rPr>
          <w:b/>
          <w:spacing w:val="38"/>
          <w:sz w:val="26"/>
          <w:szCs w:val="26"/>
        </w:rPr>
      </w:pPr>
    </w:p>
    <w:p w:rsidR="00AF6CB1" w:rsidRDefault="00F870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F15F2">
        <w:rPr>
          <w:sz w:val="28"/>
          <w:szCs w:val="28"/>
          <w:u w:val="single"/>
        </w:rPr>
        <w:t>05</w:t>
      </w:r>
      <w:bookmarkStart w:id="0" w:name="_GoBack"/>
      <w:bookmarkEnd w:id="0"/>
      <w:r w:rsidR="002F15F2">
        <w:rPr>
          <w:sz w:val="28"/>
          <w:szCs w:val="28"/>
          <w:u w:val="single"/>
        </w:rPr>
        <w:t>.09.2023 № 2457</w:t>
      </w:r>
    </w:p>
    <w:p w:rsidR="00AF6CB1" w:rsidRDefault="00AF6CB1">
      <w:pPr>
        <w:jc w:val="center"/>
        <w:rPr>
          <w:sz w:val="26"/>
          <w:szCs w:val="26"/>
        </w:rPr>
      </w:pPr>
    </w:p>
    <w:p w:rsidR="00AF6CB1" w:rsidRDefault="00F8707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AF6CB1" w:rsidRDefault="00AF6CB1">
      <w:pPr>
        <w:jc w:val="center"/>
        <w:rPr>
          <w:sz w:val="28"/>
          <w:szCs w:val="28"/>
        </w:rPr>
      </w:pPr>
    </w:p>
    <w:p w:rsidR="00AF6CB1" w:rsidRDefault="00AF6CB1">
      <w:pPr>
        <w:jc w:val="center"/>
        <w:rPr>
          <w:sz w:val="28"/>
          <w:szCs w:val="28"/>
        </w:rPr>
      </w:pPr>
    </w:p>
    <w:p w:rsidR="00AF6CB1" w:rsidRDefault="00F87079">
      <w:pPr>
        <w:jc w:val="center"/>
      </w:pPr>
      <w:r>
        <w:rPr>
          <w:b/>
          <w:sz w:val="28"/>
          <w:szCs w:val="28"/>
        </w:rPr>
        <w:t xml:space="preserve">О создании центра развития </w:t>
      </w:r>
    </w:p>
    <w:p w:rsidR="00AF6CB1" w:rsidRDefault="00F87079">
      <w:pPr>
        <w:jc w:val="center"/>
      </w:pPr>
      <w:r>
        <w:rPr>
          <w:b/>
          <w:sz w:val="28"/>
          <w:szCs w:val="28"/>
        </w:rPr>
        <w:t>добровольчества (</w:t>
      </w:r>
      <w:proofErr w:type="spellStart"/>
      <w:r>
        <w:rPr>
          <w:b/>
          <w:sz w:val="28"/>
          <w:szCs w:val="28"/>
        </w:rPr>
        <w:t>волонтерства</w:t>
      </w:r>
      <w:proofErr w:type="spellEnd"/>
      <w:r>
        <w:rPr>
          <w:b/>
          <w:sz w:val="28"/>
          <w:szCs w:val="28"/>
        </w:rPr>
        <w:t xml:space="preserve">) города Батайска </w:t>
      </w:r>
    </w:p>
    <w:p w:rsidR="00AF6CB1" w:rsidRDefault="00AF6CB1">
      <w:pPr>
        <w:ind w:firstLine="709"/>
        <w:jc w:val="both"/>
        <w:rPr>
          <w:sz w:val="28"/>
          <w:szCs w:val="28"/>
        </w:rPr>
      </w:pPr>
    </w:p>
    <w:p w:rsidR="00AF6CB1" w:rsidRDefault="00F87079">
      <w:pPr>
        <w:pStyle w:val="11"/>
        <w:spacing w:before="0" w:line="240" w:lineRule="auto"/>
        <w:ind w:firstLine="709"/>
        <w:jc w:val="both"/>
      </w:pPr>
      <w:proofErr w:type="gramStart"/>
      <w:r>
        <w:rPr>
          <w:sz w:val="28"/>
          <w:szCs w:val="28"/>
        </w:rPr>
        <w:t>В соответствии с перечнем поручений по итогам заседания Консультативного совета по делам молодежи при Правительстве</w:t>
      </w:r>
      <w:proofErr w:type="gramEnd"/>
      <w:r>
        <w:rPr>
          <w:sz w:val="28"/>
          <w:szCs w:val="28"/>
        </w:rPr>
        <w:t xml:space="preserve"> Ростовской области от 10.12.2019, в целях развития, поддержки и продвижения молодежных инициатив, </w:t>
      </w:r>
      <w:r>
        <w:rPr>
          <w:bCs/>
          <w:sz w:val="28"/>
          <w:szCs w:val="28"/>
        </w:rPr>
        <w:t xml:space="preserve">добровольчества и патриотизма, </w:t>
      </w:r>
      <w:r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благоприятных условий для участия граждан и организаций в реализации государственной молодежной политики на территории муниципального образования «Город Батайск», А</w:t>
      </w:r>
      <w:r>
        <w:rPr>
          <w:sz w:val="28"/>
        </w:rPr>
        <w:t xml:space="preserve">дминистрация города Батайска </w:t>
      </w:r>
      <w:r>
        <w:rPr>
          <w:b/>
          <w:sz w:val="28"/>
        </w:rPr>
        <w:t>постановляет:</w:t>
      </w:r>
    </w:p>
    <w:p w:rsidR="00AF6CB1" w:rsidRDefault="00AF6CB1">
      <w:pPr>
        <w:jc w:val="center"/>
        <w:rPr>
          <w:sz w:val="28"/>
        </w:rPr>
      </w:pPr>
    </w:p>
    <w:p w:rsidR="00AF6CB1" w:rsidRDefault="00AF6CB1">
      <w:pPr>
        <w:jc w:val="center"/>
        <w:rPr>
          <w:sz w:val="28"/>
        </w:rPr>
      </w:pPr>
    </w:p>
    <w:p w:rsidR="00AF6CB1" w:rsidRDefault="00F87079">
      <w:pPr>
        <w:ind w:firstLine="720"/>
        <w:jc w:val="both"/>
        <w:rPr>
          <w:highlight w:val="yellow"/>
        </w:rPr>
      </w:pPr>
      <w:r>
        <w:rPr>
          <w:sz w:val="28"/>
        </w:rPr>
        <w:t>1. Создать</w:t>
      </w:r>
      <w:r>
        <w:rPr>
          <w:sz w:val="28"/>
          <w:szCs w:val="28"/>
        </w:rPr>
        <w:t xml:space="preserve"> центр развития добровольчества (</w:t>
      </w:r>
      <w:proofErr w:type="spellStart"/>
      <w:r>
        <w:rPr>
          <w:sz w:val="28"/>
          <w:szCs w:val="28"/>
        </w:rPr>
        <w:t>вол</w:t>
      </w:r>
      <w:r>
        <w:rPr>
          <w:sz w:val="28"/>
          <w:szCs w:val="28"/>
        </w:rPr>
        <w:t>онтерства</w:t>
      </w:r>
      <w:proofErr w:type="spellEnd"/>
      <w:r>
        <w:rPr>
          <w:sz w:val="28"/>
          <w:szCs w:val="28"/>
        </w:rPr>
        <w:t>) муниципального образования «Город Батайск»</w:t>
      </w:r>
      <w:bookmarkStart w:id="1" w:name="__DdeLink__267_261707272"/>
      <w:r>
        <w:rPr>
          <w:sz w:val="28"/>
          <w:szCs w:val="28"/>
        </w:rPr>
        <w:t xml:space="preserve"> - городского округа Ростовской области. </w:t>
      </w:r>
      <w:bookmarkEnd w:id="1"/>
    </w:p>
    <w:p w:rsidR="00AF6CB1" w:rsidRDefault="00F87079">
      <w:pPr>
        <w:tabs>
          <w:tab w:val="left" w:pos="0"/>
          <w:tab w:val="left" w:pos="709"/>
          <w:tab w:val="left" w:pos="851"/>
        </w:tabs>
        <w:ind w:firstLine="720"/>
        <w:jc w:val="both"/>
      </w:pPr>
      <w:r>
        <w:rPr>
          <w:sz w:val="28"/>
          <w:szCs w:val="28"/>
        </w:rPr>
        <w:t>2. Утвердить Положение о центре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муниципального образования «Город Батайск» согласно приложению к настоящему постановлению</w:t>
      </w:r>
      <w:r>
        <w:rPr>
          <w:sz w:val="28"/>
          <w:szCs w:val="28"/>
        </w:rPr>
        <w:t>.</w:t>
      </w:r>
    </w:p>
    <w:p w:rsidR="00AF6CB1" w:rsidRDefault="00F87079">
      <w:pPr>
        <w:tabs>
          <w:tab w:val="left" w:pos="0"/>
          <w:tab w:val="left" w:pos="709"/>
          <w:tab w:val="left" w:pos="851"/>
        </w:tabs>
        <w:jc w:val="both"/>
      </w:pPr>
      <w:r>
        <w:rPr>
          <w:sz w:val="28"/>
        </w:rPr>
        <w:tab/>
        <w:t>3</w:t>
      </w:r>
      <w:r>
        <w:rPr>
          <w:sz w:val="28"/>
          <w:szCs w:val="28"/>
        </w:rPr>
        <w:t>. Признать утратившим силу постановление Администрации города Батайска от 18.10.2019 № 1804 «О создании центра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муниципального образования «Город </w:t>
      </w:r>
      <w:proofErr w:type="spellStart"/>
      <w:r>
        <w:rPr>
          <w:sz w:val="28"/>
          <w:szCs w:val="28"/>
        </w:rPr>
        <w:t>Батай</w:t>
      </w:r>
      <w:bookmarkStart w:id="2" w:name="__DdeLink__3398_5162462741"/>
      <w:bookmarkEnd w:id="2"/>
      <w:r>
        <w:rPr>
          <w:sz w:val="28"/>
          <w:szCs w:val="28"/>
        </w:rPr>
        <w:t>ск»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астоящее</w:t>
      </w:r>
      <w:proofErr w:type="spellEnd"/>
      <w:r>
        <w:rPr>
          <w:sz w:val="28"/>
          <w:szCs w:val="28"/>
        </w:rPr>
        <w:t xml:space="preserve"> постановление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:rsidR="00AF6CB1" w:rsidRDefault="00F87079">
      <w:pPr>
        <w:tabs>
          <w:tab w:val="left" w:pos="0"/>
        </w:tabs>
        <w:jc w:val="both"/>
        <w:sectPr w:rsidR="00AF6CB1">
          <w:headerReference w:type="default" r:id="rId8"/>
          <w:footerReference w:type="default" r:id="rId9"/>
          <w:pgSz w:w="11906" w:h="16838"/>
          <w:pgMar w:top="1701" w:right="567" w:bottom="1701" w:left="1815" w:header="567" w:footer="567" w:gutter="0"/>
          <w:pgNumType w:start="2"/>
          <w:cols w:space="720"/>
          <w:formProt w:val="0"/>
          <w:docGrid w:linePitch="360" w:charSpace="24576"/>
        </w:sectPr>
      </w:pPr>
      <w:r>
        <w:rPr>
          <w:sz w:val="28"/>
          <w:szCs w:val="28"/>
        </w:rPr>
        <w:tab/>
        <w:t>4. </w:t>
      </w:r>
      <w:r>
        <w:rPr>
          <w:sz w:val="28"/>
          <w:szCs w:val="28"/>
        </w:rPr>
        <w:t>Настоящее постановление вступает в силу со дня его подписания.</w:t>
      </w:r>
    </w:p>
    <w:p w:rsidR="00AF6CB1" w:rsidRDefault="00F87079">
      <w:pPr>
        <w:tabs>
          <w:tab w:val="left" w:pos="0"/>
        </w:tabs>
        <w:jc w:val="both"/>
      </w:pPr>
      <w:r>
        <w:rPr>
          <w:sz w:val="28"/>
          <w:szCs w:val="28"/>
        </w:rPr>
        <w:lastRenderedPageBreak/>
        <w:tab/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</w:t>
      </w:r>
      <w:r>
        <w:rPr>
          <w:sz w:val="28"/>
          <w:szCs w:val="28"/>
        </w:rPr>
        <w:t>ить на заместителя главы Администрации города Батайска по социальным вопросам Кузьменко Н.В.</w:t>
      </w:r>
    </w:p>
    <w:p w:rsidR="00AF6CB1" w:rsidRDefault="00AF6CB1">
      <w:pPr>
        <w:jc w:val="both"/>
        <w:rPr>
          <w:sz w:val="28"/>
          <w:szCs w:val="28"/>
        </w:rPr>
      </w:pPr>
    </w:p>
    <w:p w:rsidR="00AF6CB1" w:rsidRDefault="00AF6CB1">
      <w:pPr>
        <w:jc w:val="both"/>
        <w:rPr>
          <w:spacing w:val="-24"/>
          <w:sz w:val="28"/>
        </w:rPr>
      </w:pPr>
    </w:p>
    <w:p w:rsidR="00AF6CB1" w:rsidRDefault="00F87079">
      <w:pPr>
        <w:tabs>
          <w:tab w:val="left" w:pos="4320"/>
          <w:tab w:val="center" w:pos="48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AF6CB1" w:rsidRDefault="00F87079">
      <w:pPr>
        <w:jc w:val="both"/>
      </w:pPr>
      <w:r>
        <w:rPr>
          <w:sz w:val="28"/>
          <w:szCs w:val="28"/>
        </w:rPr>
        <w:t>города Батайска                                                                               Р.П. Волошин</w:t>
      </w:r>
    </w:p>
    <w:p w:rsidR="00AF6CB1" w:rsidRDefault="00AF6CB1">
      <w:pPr>
        <w:ind w:firstLine="720"/>
        <w:jc w:val="both"/>
        <w:rPr>
          <w:sz w:val="28"/>
        </w:rPr>
      </w:pPr>
    </w:p>
    <w:p w:rsidR="00AF6CB1" w:rsidRDefault="00AF6CB1">
      <w:pPr>
        <w:ind w:firstLine="720"/>
        <w:jc w:val="both"/>
        <w:rPr>
          <w:sz w:val="28"/>
        </w:rPr>
      </w:pPr>
    </w:p>
    <w:p w:rsidR="00AF6CB1" w:rsidRDefault="00F87079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AF6CB1" w:rsidRDefault="00F87079">
      <w:pPr>
        <w:jc w:val="both"/>
        <w:rPr>
          <w:sz w:val="28"/>
        </w:rPr>
      </w:pPr>
      <w:r>
        <w:rPr>
          <w:sz w:val="28"/>
        </w:rPr>
        <w:t xml:space="preserve">отдел по </w:t>
      </w:r>
      <w:r>
        <w:rPr>
          <w:sz w:val="28"/>
        </w:rPr>
        <w:t>делам молодежи</w:t>
      </w:r>
    </w:p>
    <w:p w:rsidR="00AF6CB1" w:rsidRDefault="00F87079">
      <w:pPr>
        <w:jc w:val="both"/>
      </w:pPr>
      <w:r>
        <w:rPr>
          <w:sz w:val="28"/>
        </w:rPr>
        <w:t>Администрации города Батайска</w:t>
      </w:r>
    </w:p>
    <w:sectPr w:rsidR="00AF6CB1">
      <w:headerReference w:type="default" r:id="rId10"/>
      <w:footerReference w:type="default" r:id="rId11"/>
      <w:pgSz w:w="11906" w:h="16838"/>
      <w:pgMar w:top="1134" w:right="851" w:bottom="1134" w:left="1770" w:header="0" w:footer="0" w:gutter="0"/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079" w:rsidRDefault="00F87079">
      <w:r>
        <w:separator/>
      </w:r>
    </w:p>
  </w:endnote>
  <w:endnote w:type="continuationSeparator" w:id="0">
    <w:p w:rsidR="00F87079" w:rsidRDefault="00F8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B1" w:rsidRDefault="00AF6CB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B1" w:rsidRDefault="00AF6CB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079" w:rsidRDefault="00F87079">
      <w:r>
        <w:separator/>
      </w:r>
    </w:p>
  </w:footnote>
  <w:footnote w:type="continuationSeparator" w:id="0">
    <w:p w:rsidR="00F87079" w:rsidRDefault="00F87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B1" w:rsidRDefault="00AF6C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B1" w:rsidRDefault="00AF6CB1">
    <w:pPr>
      <w:pStyle w:val="ac"/>
      <w:jc w:val="center"/>
    </w:pPr>
  </w:p>
  <w:sdt>
    <w:sdtPr>
      <w:id w:val="2109993512"/>
      <w:docPartObj>
        <w:docPartGallery w:val="Page Numbers (Top of Page)"/>
        <w:docPartUnique/>
      </w:docPartObj>
    </w:sdtPr>
    <w:sdtEndPr/>
    <w:sdtContent>
      <w:p w:rsidR="00AF6CB1" w:rsidRDefault="00AF6CB1">
        <w:pPr>
          <w:pStyle w:val="ac"/>
          <w:jc w:val="center"/>
        </w:pPr>
      </w:p>
      <w:p w:rsidR="00AF6CB1" w:rsidRDefault="00F87079">
        <w:pPr>
          <w:pStyle w:val="ac"/>
          <w:jc w:val="center"/>
        </w:pPr>
        <w:r>
          <w:t>2</w:t>
        </w:r>
      </w:p>
    </w:sdtContent>
  </w:sdt>
  <w:p w:rsidR="00AF6CB1" w:rsidRDefault="00AF6CB1">
    <w:pPr>
      <w:pStyle w:val="ac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B1"/>
    <w:rsid w:val="002F15F2"/>
    <w:rsid w:val="00AF6CB1"/>
    <w:rsid w:val="00F8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2021-11-29T17:14:00Z</cp:lastPrinted>
  <dcterms:created xsi:type="dcterms:W3CDTF">2023-10-03T08:15:00Z</dcterms:created>
  <dcterms:modified xsi:type="dcterms:W3CDTF">2023-10-03T08:15:00Z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г.Батайска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