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074FC">
        <w:rPr>
          <w:sz w:val="28"/>
          <w:szCs w:val="28"/>
          <w:u w:val="single"/>
        </w:rPr>
        <w:t>30.04.2021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0074FC">
        <w:rPr>
          <w:sz w:val="28"/>
          <w:szCs w:val="28"/>
          <w:u w:val="single"/>
        </w:rPr>
        <w:t>913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3B2E9E" w:rsidRPr="00F22636" w:rsidRDefault="003B2E9E" w:rsidP="00AA297D">
      <w:pPr>
        <w:jc w:val="center"/>
        <w:rPr>
          <w:color w:val="FF0000"/>
          <w:sz w:val="28"/>
          <w:szCs w:val="28"/>
        </w:rPr>
      </w:pPr>
    </w:p>
    <w:p w:rsidR="00BE18D9" w:rsidRPr="00F22636" w:rsidRDefault="00BE18D9" w:rsidP="00AA297D">
      <w:pPr>
        <w:jc w:val="center"/>
        <w:rPr>
          <w:color w:val="FF0000"/>
          <w:sz w:val="28"/>
          <w:szCs w:val="28"/>
        </w:rPr>
      </w:pPr>
    </w:p>
    <w:p w:rsidR="002839F5" w:rsidRDefault="002839F5" w:rsidP="002F4F33">
      <w:pPr>
        <w:jc w:val="center"/>
        <w:rPr>
          <w:b/>
          <w:sz w:val="28"/>
          <w:szCs w:val="28"/>
        </w:rPr>
      </w:pPr>
    </w:p>
    <w:p w:rsidR="002839F5" w:rsidRDefault="002839F5" w:rsidP="002F4F33">
      <w:pPr>
        <w:jc w:val="center"/>
        <w:rPr>
          <w:b/>
          <w:sz w:val="28"/>
          <w:szCs w:val="28"/>
        </w:rPr>
      </w:pPr>
    </w:p>
    <w:p w:rsidR="004807F4" w:rsidRDefault="00AA297D" w:rsidP="002F4F33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Об утверждении </w:t>
      </w:r>
      <w:r w:rsidR="004807F4">
        <w:rPr>
          <w:b/>
          <w:sz w:val="28"/>
          <w:szCs w:val="28"/>
        </w:rPr>
        <w:t>П</w:t>
      </w:r>
      <w:r w:rsidR="002F4F33">
        <w:rPr>
          <w:b/>
          <w:sz w:val="28"/>
          <w:szCs w:val="28"/>
        </w:rPr>
        <w:t xml:space="preserve">оложения об оплате труда работников муниципального бюджетного учреждения «Многофункциональный центр предоставления государственных и муниципальных услуг» </w:t>
      </w:r>
    </w:p>
    <w:p w:rsidR="00AA297D" w:rsidRPr="00405785" w:rsidRDefault="002F4F33" w:rsidP="002F4F33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города Батайска</w:t>
      </w:r>
    </w:p>
    <w:p w:rsidR="003B2E9E" w:rsidRPr="00F22636" w:rsidRDefault="003B2E9E" w:rsidP="00AA297D">
      <w:pPr>
        <w:ind w:firstLine="709"/>
        <w:jc w:val="both"/>
        <w:rPr>
          <w:color w:val="FF0000"/>
          <w:sz w:val="28"/>
        </w:rPr>
      </w:pPr>
    </w:p>
    <w:p w:rsidR="002839F5" w:rsidRDefault="002839F5" w:rsidP="00AE70E1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</w:p>
    <w:p w:rsidR="00AE70E1" w:rsidRDefault="004807F4" w:rsidP="00AE70E1">
      <w:pPr>
        <w:pStyle w:val="1"/>
        <w:spacing w:before="0" w:line="240" w:lineRule="auto"/>
        <w:ind w:firstLine="709"/>
        <w:jc w:val="both"/>
        <w:rPr>
          <w:sz w:val="28"/>
        </w:rPr>
      </w:pPr>
      <w:proofErr w:type="gramStart"/>
      <w:r w:rsidRPr="004807F4">
        <w:rPr>
          <w:sz w:val="28"/>
          <w:szCs w:val="28"/>
        </w:rPr>
        <w:t xml:space="preserve">В соответствии с постановлением Правительства Ростовской области от 31.12.2015  № 222 «О системе оплаты труда работников государственных бюджетных, автономных и казенных учреждений Ростовской области», постановлением Администрации города Батайска от 14.06.2016 № 1160 «О системе оплаты труда работников муниципальных бюджетных, автономных и казенных учреждений города Батайска», </w:t>
      </w:r>
      <w:r w:rsidR="00AE70E1" w:rsidRPr="00AA297D">
        <w:rPr>
          <w:sz w:val="28"/>
          <w:szCs w:val="28"/>
        </w:rPr>
        <w:t>руководствуясь Уставом муниципального образования «Город Батайск»,</w:t>
      </w:r>
      <w:r w:rsidR="00AE70E1">
        <w:rPr>
          <w:sz w:val="28"/>
          <w:szCs w:val="28"/>
        </w:rPr>
        <w:t xml:space="preserve"> </w:t>
      </w:r>
      <w:r w:rsidR="00AE70E1">
        <w:rPr>
          <w:sz w:val="28"/>
        </w:rPr>
        <w:t xml:space="preserve">Администрация города Батайска </w:t>
      </w:r>
      <w:r w:rsidR="00AE70E1">
        <w:rPr>
          <w:b/>
          <w:sz w:val="28"/>
        </w:rPr>
        <w:t>постановляет:</w:t>
      </w:r>
      <w:proofErr w:type="gramEnd"/>
    </w:p>
    <w:p w:rsidR="004807F4" w:rsidRDefault="004807F4" w:rsidP="004807F4">
      <w:pPr>
        <w:ind w:right="-1"/>
        <w:jc w:val="both"/>
        <w:rPr>
          <w:sz w:val="28"/>
          <w:szCs w:val="28"/>
        </w:rPr>
      </w:pPr>
    </w:p>
    <w:p w:rsidR="002839F5" w:rsidRPr="004807F4" w:rsidRDefault="002839F5" w:rsidP="004807F4">
      <w:pPr>
        <w:ind w:right="-1"/>
        <w:jc w:val="both"/>
        <w:rPr>
          <w:sz w:val="28"/>
          <w:szCs w:val="28"/>
        </w:rPr>
      </w:pPr>
    </w:p>
    <w:p w:rsidR="00317C33" w:rsidRPr="00BB5A65" w:rsidRDefault="00317C33" w:rsidP="00D22A61">
      <w:pPr>
        <w:pStyle w:val="a6"/>
        <w:numPr>
          <w:ilvl w:val="0"/>
          <w:numId w:val="2"/>
        </w:numPr>
        <w:tabs>
          <w:tab w:val="clear" w:pos="1069"/>
          <w:tab w:val="num" w:pos="993"/>
        </w:tabs>
        <w:ind w:left="0" w:firstLine="709"/>
        <w:jc w:val="both"/>
        <w:rPr>
          <w:sz w:val="28"/>
        </w:rPr>
      </w:pPr>
      <w:r w:rsidRPr="00BB5A65">
        <w:rPr>
          <w:sz w:val="28"/>
        </w:rPr>
        <w:t xml:space="preserve">Утвердить </w:t>
      </w:r>
      <w:r w:rsidR="004D4A1C" w:rsidRPr="00BB5A65">
        <w:rPr>
          <w:sz w:val="28"/>
          <w:szCs w:val="28"/>
        </w:rPr>
        <w:t>Положени</w:t>
      </w:r>
      <w:r w:rsidR="00BB5A65" w:rsidRPr="00BB5A65">
        <w:rPr>
          <w:sz w:val="28"/>
          <w:szCs w:val="28"/>
        </w:rPr>
        <w:t>е</w:t>
      </w:r>
      <w:r w:rsidR="004D4A1C" w:rsidRPr="00BB5A65">
        <w:rPr>
          <w:sz w:val="28"/>
          <w:szCs w:val="28"/>
        </w:rPr>
        <w:t xml:space="preserve"> об оплате труда работников муниципального бюджетного учреждения «Многофункциональный центр предоставления государственных и муниципальных услуг» города Батайска</w:t>
      </w:r>
      <w:r w:rsidR="00BB5A65" w:rsidRPr="00BB5A65">
        <w:rPr>
          <w:sz w:val="28"/>
          <w:szCs w:val="28"/>
        </w:rPr>
        <w:t xml:space="preserve"> </w:t>
      </w:r>
      <w:r w:rsidRPr="00BB5A65">
        <w:rPr>
          <w:sz w:val="28"/>
        </w:rPr>
        <w:t>согласно приложению.</w:t>
      </w:r>
    </w:p>
    <w:p w:rsidR="00317C33" w:rsidRDefault="00BB5A65" w:rsidP="00BB5A65">
      <w:pPr>
        <w:numPr>
          <w:ilvl w:val="0"/>
          <w:numId w:val="2"/>
        </w:numPr>
        <w:tabs>
          <w:tab w:val="left" w:pos="2410"/>
        </w:tabs>
        <w:ind w:right="57"/>
        <w:jc w:val="both"/>
        <w:rPr>
          <w:sz w:val="28"/>
          <w:szCs w:val="28"/>
        </w:rPr>
      </w:pPr>
      <w:r w:rsidRPr="00BB5A65">
        <w:rPr>
          <w:sz w:val="28"/>
          <w:szCs w:val="28"/>
        </w:rPr>
        <w:t>Признать утратившими силу:</w:t>
      </w:r>
    </w:p>
    <w:p w:rsidR="004807F4" w:rsidRDefault="00D46546" w:rsidP="00BB5A65">
      <w:pPr>
        <w:tabs>
          <w:tab w:val="left" w:pos="2410"/>
        </w:tabs>
        <w:ind w:right="57" w:firstLine="709"/>
        <w:jc w:val="both"/>
        <w:rPr>
          <w:sz w:val="28"/>
          <w:szCs w:val="28"/>
        </w:rPr>
      </w:pPr>
      <w:hyperlink r:id="rId10" w:history="1">
        <w:r w:rsidR="004807F4" w:rsidRPr="004807F4">
          <w:rPr>
            <w:sz w:val="28"/>
            <w:szCs w:val="28"/>
          </w:rPr>
          <w:t>постановление</w:t>
        </w:r>
      </w:hyperlink>
      <w:r w:rsidR="004807F4" w:rsidRPr="004807F4">
        <w:rPr>
          <w:sz w:val="28"/>
          <w:szCs w:val="28"/>
        </w:rPr>
        <w:t xml:space="preserve">  Администрации города Батайска  от 17.05.2018 № 746 «Об оплате труда работников муниципального бюджетного учреждения «Многофункциональный центр предоставления государственных и муниципальных услуг» города Батайска». </w:t>
      </w:r>
    </w:p>
    <w:p w:rsidR="0063410C" w:rsidRPr="0063410C" w:rsidRDefault="0063410C" w:rsidP="00D22A61">
      <w:pPr>
        <w:pStyle w:val="a6"/>
        <w:numPr>
          <w:ilvl w:val="0"/>
          <w:numId w:val="2"/>
        </w:numPr>
        <w:tabs>
          <w:tab w:val="clear" w:pos="1069"/>
          <w:tab w:val="num" w:pos="0"/>
          <w:tab w:val="left" w:pos="993"/>
        </w:tabs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со дня его официального опубликования в информационном бюллетене «Батайск официальный» и распространяется на </w:t>
      </w:r>
      <w:proofErr w:type="gramStart"/>
      <w:r>
        <w:rPr>
          <w:sz w:val="28"/>
          <w:szCs w:val="28"/>
        </w:rPr>
        <w:t>право</w:t>
      </w:r>
      <w:r w:rsidR="00140F7C">
        <w:rPr>
          <w:sz w:val="28"/>
          <w:szCs w:val="28"/>
        </w:rPr>
        <w:t>отношения</w:t>
      </w:r>
      <w:proofErr w:type="gramEnd"/>
      <w:r w:rsidR="00140F7C">
        <w:rPr>
          <w:sz w:val="28"/>
          <w:szCs w:val="28"/>
        </w:rPr>
        <w:t xml:space="preserve"> возникшие с 01.05.2021</w:t>
      </w:r>
      <w:r>
        <w:rPr>
          <w:sz w:val="28"/>
          <w:szCs w:val="28"/>
        </w:rPr>
        <w:t>.</w:t>
      </w:r>
    </w:p>
    <w:p w:rsidR="004807F4" w:rsidRPr="004807F4" w:rsidRDefault="00024C53" w:rsidP="00D22A61">
      <w:pPr>
        <w:numPr>
          <w:ilvl w:val="0"/>
          <w:numId w:val="2"/>
        </w:numPr>
        <w:tabs>
          <w:tab w:val="clear" w:pos="1069"/>
          <w:tab w:val="num" w:pos="851"/>
          <w:tab w:val="left" w:pos="2410"/>
        </w:tabs>
        <w:ind w:left="0" w:right="57" w:firstLine="59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 w:rsidR="004807F4" w:rsidRPr="004807F4">
        <w:rPr>
          <w:sz w:val="28"/>
          <w:szCs w:val="28"/>
        </w:rPr>
        <w:t>Контроль за</w:t>
      </w:r>
      <w:proofErr w:type="gramEnd"/>
      <w:r w:rsidR="004807F4" w:rsidRPr="004807F4">
        <w:rPr>
          <w:sz w:val="28"/>
          <w:szCs w:val="28"/>
        </w:rPr>
        <w:t xml:space="preserve"> </w:t>
      </w:r>
      <w:r w:rsidR="00D22A61">
        <w:rPr>
          <w:sz w:val="28"/>
          <w:szCs w:val="28"/>
        </w:rPr>
        <w:t>ис</w:t>
      </w:r>
      <w:r w:rsidR="004807F4" w:rsidRPr="004807F4">
        <w:rPr>
          <w:sz w:val="28"/>
          <w:szCs w:val="28"/>
        </w:rPr>
        <w:t xml:space="preserve">полнением настоящего постановления возложить на </w:t>
      </w:r>
      <w:r w:rsidR="00623247">
        <w:rPr>
          <w:sz w:val="28"/>
          <w:szCs w:val="28"/>
        </w:rPr>
        <w:t>п</w:t>
      </w:r>
      <w:r w:rsidR="00D22A61">
        <w:rPr>
          <w:sz w:val="28"/>
          <w:szCs w:val="28"/>
        </w:rPr>
        <w:t>ервого</w:t>
      </w:r>
      <w:r w:rsidR="00D22A61" w:rsidRPr="004807F4">
        <w:rPr>
          <w:sz w:val="28"/>
          <w:szCs w:val="28"/>
        </w:rPr>
        <w:t xml:space="preserve"> </w:t>
      </w:r>
      <w:r w:rsidR="004807F4" w:rsidRPr="004807F4">
        <w:rPr>
          <w:sz w:val="28"/>
          <w:szCs w:val="28"/>
        </w:rPr>
        <w:t xml:space="preserve">заместителя главы Администрации города Батайска </w:t>
      </w:r>
      <w:r w:rsidR="00D22A61">
        <w:rPr>
          <w:sz w:val="28"/>
          <w:szCs w:val="28"/>
        </w:rPr>
        <w:t>Волошина Р.П</w:t>
      </w:r>
      <w:r w:rsidR="004807F4" w:rsidRPr="004807F4">
        <w:rPr>
          <w:sz w:val="28"/>
          <w:szCs w:val="28"/>
        </w:rPr>
        <w:t xml:space="preserve">. </w:t>
      </w:r>
    </w:p>
    <w:p w:rsidR="004807F4" w:rsidRPr="004807F4" w:rsidRDefault="004807F4" w:rsidP="004807F4">
      <w:pPr>
        <w:tabs>
          <w:tab w:val="left" w:pos="2410"/>
        </w:tabs>
        <w:ind w:left="113" w:right="57" w:firstLine="709"/>
        <w:jc w:val="both"/>
        <w:rPr>
          <w:sz w:val="28"/>
          <w:szCs w:val="28"/>
        </w:rPr>
      </w:pPr>
    </w:p>
    <w:p w:rsidR="004807F4" w:rsidRPr="004807F4" w:rsidRDefault="004807F4" w:rsidP="004807F4">
      <w:pPr>
        <w:keepNext/>
        <w:tabs>
          <w:tab w:val="left" w:pos="0"/>
        </w:tabs>
        <w:outlineLvl w:val="0"/>
        <w:rPr>
          <w:sz w:val="28"/>
          <w:szCs w:val="28"/>
        </w:rPr>
      </w:pPr>
      <w:r w:rsidRPr="004807F4">
        <w:rPr>
          <w:sz w:val="28"/>
          <w:szCs w:val="28"/>
        </w:rPr>
        <w:t xml:space="preserve">        </w:t>
      </w:r>
    </w:p>
    <w:p w:rsidR="00C42940" w:rsidRDefault="00C42940" w:rsidP="00BB5A65">
      <w:pPr>
        <w:tabs>
          <w:tab w:val="left" w:pos="2410"/>
        </w:tabs>
        <w:jc w:val="both"/>
        <w:rPr>
          <w:sz w:val="28"/>
          <w:szCs w:val="28"/>
        </w:rPr>
      </w:pPr>
    </w:p>
    <w:p w:rsidR="00BB5A65" w:rsidRDefault="00140F7C" w:rsidP="00BB5A65">
      <w:pPr>
        <w:tabs>
          <w:tab w:val="left" w:pos="24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807F4" w:rsidRPr="004807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807F4" w:rsidRPr="004807F4">
        <w:rPr>
          <w:sz w:val="28"/>
          <w:szCs w:val="28"/>
        </w:rPr>
        <w:t xml:space="preserve"> Администрации</w:t>
      </w:r>
    </w:p>
    <w:p w:rsidR="004807F4" w:rsidRPr="004807F4" w:rsidRDefault="004807F4" w:rsidP="00BB5A65">
      <w:pPr>
        <w:tabs>
          <w:tab w:val="left" w:pos="2410"/>
        </w:tabs>
        <w:jc w:val="both"/>
        <w:rPr>
          <w:sz w:val="28"/>
          <w:szCs w:val="28"/>
        </w:rPr>
      </w:pPr>
      <w:r w:rsidRPr="004807F4">
        <w:rPr>
          <w:sz w:val="28"/>
          <w:szCs w:val="28"/>
        </w:rPr>
        <w:t>города Батайска</w:t>
      </w:r>
      <w:r w:rsidRPr="004807F4">
        <w:rPr>
          <w:sz w:val="28"/>
          <w:szCs w:val="28"/>
        </w:rPr>
        <w:tab/>
      </w:r>
      <w:r w:rsidRPr="004807F4">
        <w:rPr>
          <w:sz w:val="28"/>
          <w:szCs w:val="28"/>
        </w:rPr>
        <w:tab/>
      </w:r>
      <w:r w:rsidRPr="004807F4">
        <w:rPr>
          <w:sz w:val="28"/>
          <w:szCs w:val="28"/>
        </w:rPr>
        <w:tab/>
      </w:r>
      <w:r w:rsidRPr="004807F4">
        <w:rPr>
          <w:sz w:val="28"/>
          <w:szCs w:val="28"/>
        </w:rPr>
        <w:tab/>
      </w:r>
      <w:r w:rsidRPr="004807F4">
        <w:rPr>
          <w:sz w:val="28"/>
          <w:szCs w:val="28"/>
        </w:rPr>
        <w:tab/>
      </w:r>
      <w:r w:rsidRPr="004807F4">
        <w:rPr>
          <w:sz w:val="28"/>
          <w:szCs w:val="28"/>
        </w:rPr>
        <w:tab/>
        <w:t xml:space="preserve">                      </w:t>
      </w:r>
      <w:r w:rsidR="00AE6CED">
        <w:rPr>
          <w:sz w:val="28"/>
          <w:szCs w:val="28"/>
        </w:rPr>
        <w:t xml:space="preserve">  </w:t>
      </w:r>
      <w:r w:rsidR="00140F7C">
        <w:rPr>
          <w:sz w:val="28"/>
          <w:szCs w:val="28"/>
        </w:rPr>
        <w:t>Г</w:t>
      </w:r>
      <w:r w:rsidRPr="004807F4">
        <w:rPr>
          <w:sz w:val="28"/>
          <w:szCs w:val="28"/>
        </w:rPr>
        <w:t>.</w:t>
      </w:r>
      <w:r w:rsidR="00140F7C">
        <w:rPr>
          <w:sz w:val="28"/>
          <w:szCs w:val="28"/>
        </w:rPr>
        <w:t>В</w:t>
      </w:r>
      <w:r w:rsidRPr="004807F4">
        <w:rPr>
          <w:sz w:val="28"/>
          <w:szCs w:val="28"/>
        </w:rPr>
        <w:t xml:space="preserve">. </w:t>
      </w:r>
      <w:r w:rsidR="00140F7C">
        <w:rPr>
          <w:sz w:val="28"/>
          <w:szCs w:val="28"/>
        </w:rPr>
        <w:t>Павлятенко</w:t>
      </w:r>
    </w:p>
    <w:p w:rsidR="004807F4" w:rsidRPr="004807F4" w:rsidRDefault="004807F4" w:rsidP="004807F4">
      <w:pPr>
        <w:tabs>
          <w:tab w:val="left" w:pos="567"/>
        </w:tabs>
        <w:ind w:left="5670"/>
        <w:contextualSpacing/>
        <w:jc w:val="right"/>
        <w:rPr>
          <w:sz w:val="28"/>
          <w:szCs w:val="28"/>
        </w:rPr>
      </w:pPr>
    </w:p>
    <w:p w:rsidR="004807F4" w:rsidRPr="004807F4" w:rsidRDefault="004807F4" w:rsidP="004807F4">
      <w:pPr>
        <w:tabs>
          <w:tab w:val="left" w:pos="567"/>
        </w:tabs>
        <w:ind w:left="5670"/>
        <w:contextualSpacing/>
        <w:jc w:val="right"/>
        <w:rPr>
          <w:sz w:val="28"/>
          <w:szCs w:val="28"/>
        </w:rPr>
      </w:pPr>
    </w:p>
    <w:p w:rsidR="004807F4" w:rsidRPr="004807F4" w:rsidRDefault="004807F4" w:rsidP="004807F4">
      <w:pPr>
        <w:tabs>
          <w:tab w:val="left" w:pos="2410"/>
        </w:tabs>
        <w:jc w:val="both"/>
        <w:rPr>
          <w:sz w:val="28"/>
          <w:szCs w:val="28"/>
        </w:rPr>
      </w:pPr>
      <w:r w:rsidRPr="004807F4">
        <w:rPr>
          <w:sz w:val="28"/>
          <w:szCs w:val="28"/>
        </w:rPr>
        <w:t>Постановление вносит</w:t>
      </w:r>
    </w:p>
    <w:p w:rsidR="004807F4" w:rsidRPr="004807F4" w:rsidRDefault="004807F4" w:rsidP="004807F4">
      <w:pPr>
        <w:tabs>
          <w:tab w:val="left" w:pos="2410"/>
        </w:tabs>
        <w:jc w:val="both"/>
        <w:rPr>
          <w:sz w:val="28"/>
          <w:szCs w:val="28"/>
        </w:rPr>
      </w:pPr>
      <w:r w:rsidRPr="004807F4">
        <w:rPr>
          <w:sz w:val="28"/>
          <w:szCs w:val="28"/>
        </w:rPr>
        <w:t>МБУ «МФЦ»</w:t>
      </w:r>
    </w:p>
    <w:p w:rsidR="004807F4" w:rsidRPr="004807F4" w:rsidRDefault="004807F4" w:rsidP="004807F4">
      <w:pPr>
        <w:tabs>
          <w:tab w:val="left" w:pos="2410"/>
        </w:tabs>
        <w:jc w:val="both"/>
        <w:rPr>
          <w:sz w:val="28"/>
          <w:szCs w:val="28"/>
        </w:rPr>
      </w:pPr>
      <w:r w:rsidRPr="004807F4">
        <w:rPr>
          <w:sz w:val="28"/>
          <w:szCs w:val="28"/>
        </w:rPr>
        <w:t>города Батайска</w:t>
      </w:r>
    </w:p>
    <w:p w:rsidR="004807F4" w:rsidRPr="004807F4" w:rsidRDefault="004807F4" w:rsidP="004807F4">
      <w:pPr>
        <w:tabs>
          <w:tab w:val="left" w:pos="6946"/>
        </w:tabs>
        <w:rPr>
          <w:sz w:val="24"/>
          <w:szCs w:val="24"/>
        </w:rPr>
      </w:pPr>
    </w:p>
    <w:p w:rsidR="004807F4" w:rsidRDefault="004807F4" w:rsidP="00AA297D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</w:p>
    <w:p w:rsidR="00AA297D" w:rsidRPr="00F22636" w:rsidRDefault="00AA297D" w:rsidP="00AA297D">
      <w:pPr>
        <w:jc w:val="center"/>
        <w:rPr>
          <w:color w:val="FF0000"/>
          <w:sz w:val="28"/>
        </w:rPr>
      </w:pPr>
    </w:p>
    <w:p w:rsidR="00AA297D" w:rsidRDefault="00AA297D" w:rsidP="00D22A61">
      <w:pPr>
        <w:ind w:firstLine="720"/>
        <w:jc w:val="both"/>
        <w:rPr>
          <w:sz w:val="28"/>
        </w:rPr>
      </w:pPr>
    </w:p>
    <w:sectPr w:rsidR="00AA297D" w:rsidSect="009F327B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546" w:rsidRDefault="00D46546" w:rsidP="009F327B">
      <w:r>
        <w:separator/>
      </w:r>
    </w:p>
  </w:endnote>
  <w:endnote w:type="continuationSeparator" w:id="0">
    <w:p w:rsidR="00D46546" w:rsidRDefault="00D46546" w:rsidP="009F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546" w:rsidRDefault="00D46546" w:rsidP="009F327B">
      <w:r>
        <w:separator/>
      </w:r>
    </w:p>
  </w:footnote>
  <w:footnote w:type="continuationSeparator" w:id="0">
    <w:p w:rsidR="00D46546" w:rsidRDefault="00D46546" w:rsidP="009F3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423382"/>
      <w:docPartObj>
        <w:docPartGallery w:val="Page Numbers (Top of Page)"/>
        <w:docPartUnique/>
      </w:docPartObj>
    </w:sdtPr>
    <w:sdtEndPr/>
    <w:sdtContent>
      <w:p w:rsidR="009F327B" w:rsidRDefault="009F32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4FC">
          <w:rPr>
            <w:noProof/>
          </w:rPr>
          <w:t>2</w:t>
        </w:r>
        <w:r>
          <w:fldChar w:fldCharType="end"/>
        </w:r>
      </w:p>
    </w:sdtContent>
  </w:sdt>
  <w:p w:rsidR="009F327B" w:rsidRDefault="009F327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E4FB4"/>
    <w:multiLevelType w:val="hybridMultilevel"/>
    <w:tmpl w:val="8E164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074FC"/>
    <w:rsid w:val="00024C53"/>
    <w:rsid w:val="00140F7C"/>
    <w:rsid w:val="002117DC"/>
    <w:rsid w:val="002839F5"/>
    <w:rsid w:val="00286EAD"/>
    <w:rsid w:val="002F4F33"/>
    <w:rsid w:val="00317C33"/>
    <w:rsid w:val="003907C5"/>
    <w:rsid w:val="0039094B"/>
    <w:rsid w:val="003B2E9E"/>
    <w:rsid w:val="00405785"/>
    <w:rsid w:val="00445290"/>
    <w:rsid w:val="004807F4"/>
    <w:rsid w:val="004D4A1C"/>
    <w:rsid w:val="004F3F37"/>
    <w:rsid w:val="00623247"/>
    <w:rsid w:val="0063410C"/>
    <w:rsid w:val="007B2321"/>
    <w:rsid w:val="009F327B"/>
    <w:rsid w:val="00A06393"/>
    <w:rsid w:val="00AA297D"/>
    <w:rsid w:val="00AE6CED"/>
    <w:rsid w:val="00AE70E1"/>
    <w:rsid w:val="00BB5A65"/>
    <w:rsid w:val="00BE18D9"/>
    <w:rsid w:val="00C42940"/>
    <w:rsid w:val="00C63054"/>
    <w:rsid w:val="00D22A61"/>
    <w:rsid w:val="00D46546"/>
    <w:rsid w:val="00F20DF3"/>
    <w:rsid w:val="00F22636"/>
    <w:rsid w:val="00FB5D35"/>
    <w:rsid w:val="00FB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7C3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F32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32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F32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32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7C3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F32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32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F32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32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2F4B560D31AB494907C609EC3498F8DC5EA529371F71F44B88ACA9C5A27BCF9n8x5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6915D-CAA9-4E5F-AC4E-353E32AD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2022-11-21T12:23:00Z</dcterms:created>
  <dcterms:modified xsi:type="dcterms:W3CDTF">2022-11-21T12:23:00Z</dcterms:modified>
</cp:coreProperties>
</file>