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036" w:rsidRDefault="0011143A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3036" w:rsidRDefault="00D63036">
      <w:pPr>
        <w:jc w:val="center"/>
        <w:rPr>
          <w:spacing w:val="30"/>
          <w:sz w:val="26"/>
          <w:szCs w:val="26"/>
        </w:rPr>
      </w:pPr>
    </w:p>
    <w:p w:rsidR="00D63036" w:rsidRDefault="001114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D63036" w:rsidRDefault="00D63036">
      <w:pPr>
        <w:jc w:val="center"/>
        <w:rPr>
          <w:sz w:val="26"/>
          <w:szCs w:val="26"/>
        </w:rPr>
      </w:pPr>
    </w:p>
    <w:p w:rsidR="00D63036" w:rsidRDefault="0011143A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D63036" w:rsidRDefault="00D63036">
      <w:pPr>
        <w:jc w:val="center"/>
        <w:rPr>
          <w:b/>
          <w:spacing w:val="38"/>
          <w:sz w:val="26"/>
          <w:szCs w:val="26"/>
        </w:rPr>
      </w:pPr>
    </w:p>
    <w:p w:rsidR="00D63036" w:rsidRDefault="001114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44569">
        <w:rPr>
          <w:sz w:val="28"/>
          <w:szCs w:val="28"/>
          <w:u w:val="single"/>
        </w:rPr>
        <w:t>10.06.2022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C44569">
        <w:rPr>
          <w:sz w:val="28"/>
          <w:szCs w:val="28"/>
          <w:u w:val="single"/>
        </w:rPr>
        <w:t>1573</w:t>
      </w:r>
    </w:p>
    <w:p w:rsidR="00D63036" w:rsidRDefault="00D63036">
      <w:pPr>
        <w:jc w:val="center"/>
        <w:rPr>
          <w:sz w:val="26"/>
          <w:szCs w:val="26"/>
        </w:rPr>
      </w:pPr>
    </w:p>
    <w:p w:rsidR="00D63036" w:rsidRDefault="0011143A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D63036" w:rsidRDefault="00D63036">
      <w:pPr>
        <w:jc w:val="center"/>
        <w:rPr>
          <w:sz w:val="28"/>
          <w:szCs w:val="28"/>
        </w:rPr>
      </w:pPr>
    </w:p>
    <w:p w:rsidR="00D63036" w:rsidRDefault="00D63036">
      <w:pPr>
        <w:jc w:val="center"/>
        <w:rPr>
          <w:sz w:val="28"/>
          <w:szCs w:val="28"/>
        </w:rPr>
      </w:pPr>
    </w:p>
    <w:p w:rsidR="00D63036" w:rsidRDefault="0011143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О внесении изменений в постановление Администрации </w:t>
      </w:r>
    </w:p>
    <w:p w:rsidR="00D63036" w:rsidRDefault="0011143A">
      <w:pPr>
        <w:jc w:val="center"/>
      </w:pPr>
      <w:r>
        <w:rPr>
          <w:b/>
          <w:sz w:val="28"/>
          <w:szCs w:val="28"/>
        </w:rPr>
        <w:t xml:space="preserve">города Батайска от 30.05.2019 № 915 «Об антинаркотической </w:t>
      </w:r>
    </w:p>
    <w:p w:rsidR="00D63036" w:rsidRDefault="0011143A">
      <w:pPr>
        <w:jc w:val="center"/>
      </w:pPr>
      <w:r>
        <w:rPr>
          <w:b/>
          <w:sz w:val="28"/>
          <w:szCs w:val="28"/>
        </w:rPr>
        <w:t>комиссии муниципального образования «Город Батайск»</w:t>
      </w:r>
    </w:p>
    <w:p w:rsidR="00D63036" w:rsidRDefault="00D63036">
      <w:pPr>
        <w:ind w:firstLine="709"/>
        <w:jc w:val="both"/>
        <w:rPr>
          <w:sz w:val="28"/>
        </w:rPr>
      </w:pPr>
    </w:p>
    <w:p w:rsidR="00D63036" w:rsidRDefault="00D63036">
      <w:pPr>
        <w:ind w:firstLine="709"/>
        <w:jc w:val="both"/>
        <w:rPr>
          <w:sz w:val="28"/>
        </w:rPr>
      </w:pPr>
    </w:p>
    <w:p w:rsidR="00D63036" w:rsidRDefault="0011143A">
      <w:pPr>
        <w:pStyle w:val="1"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самоуправления в Российской Федерации», Указом Президента Российской Федерации от 18.10.2007            № 1374 «О дополнительных мерах по против</w:t>
      </w:r>
      <w:r>
        <w:rPr>
          <w:sz w:val="28"/>
          <w:szCs w:val="28"/>
        </w:rPr>
        <w:t xml:space="preserve">одействию незаконному обороту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>», Уставом муниципального образования «Город Батайск», в связи с кадровыми изменениями, с целью приведения в соответствие с законодательством Российской Федерации, Ад</w:t>
      </w:r>
      <w:r>
        <w:rPr>
          <w:sz w:val="28"/>
          <w:szCs w:val="28"/>
        </w:rPr>
        <w:t>министрация города Батайска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постановляет:</w:t>
      </w:r>
    </w:p>
    <w:p w:rsidR="00D63036" w:rsidRDefault="00D63036">
      <w:pPr>
        <w:jc w:val="center"/>
        <w:rPr>
          <w:sz w:val="28"/>
        </w:rPr>
      </w:pPr>
    </w:p>
    <w:p w:rsidR="00D63036" w:rsidRDefault="001114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изменения в постановление Администрации города Батайска  от 30.05.2019 № 915 </w:t>
      </w:r>
      <w:bookmarkStart w:id="1" w:name="__DdeLink__8637_2385305773"/>
      <w:r>
        <w:rPr>
          <w:sz w:val="28"/>
          <w:szCs w:val="28"/>
        </w:rPr>
        <w:t>«Об антинаркотической комиссии муниципального образования «Город Батайск»</w:t>
      </w:r>
      <w:bookmarkEnd w:id="1"/>
      <w:r>
        <w:rPr>
          <w:sz w:val="28"/>
          <w:szCs w:val="28"/>
        </w:rPr>
        <w:t>:</w:t>
      </w:r>
    </w:p>
    <w:p w:rsidR="00D63036" w:rsidRDefault="001114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изложив приложение № 1 в новой редакции согласно </w:t>
      </w:r>
      <w:r>
        <w:rPr>
          <w:sz w:val="28"/>
          <w:szCs w:val="28"/>
        </w:rPr>
        <w:t>приложению № 1 к настоящему постановлению;</w:t>
      </w:r>
    </w:p>
    <w:p w:rsidR="00D63036" w:rsidRDefault="0011143A">
      <w:pPr>
        <w:ind w:firstLine="720"/>
        <w:jc w:val="both"/>
      </w:pPr>
      <w:bookmarkStart w:id="2" w:name="__DdeLink__11931_4032070803"/>
      <w:r>
        <w:rPr>
          <w:sz w:val="28"/>
          <w:szCs w:val="28"/>
        </w:rPr>
        <w:t>- изложив приложение № 2 в новой редакции согласно приложению № 2 к настоящему постановлению</w:t>
      </w:r>
      <w:bookmarkEnd w:id="2"/>
      <w:r>
        <w:rPr>
          <w:sz w:val="28"/>
          <w:szCs w:val="28"/>
        </w:rPr>
        <w:t>;</w:t>
      </w:r>
    </w:p>
    <w:p w:rsidR="00D63036" w:rsidRDefault="0011143A">
      <w:pPr>
        <w:tabs>
          <w:tab w:val="left" w:pos="0"/>
        </w:tabs>
        <w:ind w:firstLine="720"/>
        <w:jc w:val="both"/>
      </w:pPr>
      <w:r>
        <w:rPr>
          <w:sz w:val="28"/>
          <w:szCs w:val="28"/>
        </w:rPr>
        <w:t>- изложив приложение № 3 в новой редакции согласно приложению № 3 к настоящему постановлению.</w:t>
      </w:r>
    </w:p>
    <w:p w:rsidR="00D63036" w:rsidRDefault="0011143A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 Настоящее </w:t>
      </w:r>
      <w:r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D63036" w:rsidRDefault="0011143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bookmarkStart w:id="3" w:name="__DdeLink__916_2051082503"/>
      <w:r>
        <w:rPr>
          <w:sz w:val="28"/>
          <w:szCs w:val="28"/>
        </w:rPr>
        <w:t> </w:t>
      </w:r>
      <w:bookmarkEnd w:id="3"/>
      <w:r>
        <w:rPr>
          <w:sz w:val="28"/>
          <w:szCs w:val="28"/>
        </w:rPr>
        <w:t>Настоящее постановление  подлежит размещению на официальном сайте Администрации города Батайска.</w:t>
      </w:r>
    </w:p>
    <w:p w:rsidR="00D63036" w:rsidRDefault="0011143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Настоящее постановление подлежит включению в регистр муниципальных нормативных прав</w:t>
      </w:r>
      <w:r>
        <w:rPr>
          <w:sz w:val="28"/>
          <w:szCs w:val="28"/>
        </w:rPr>
        <w:t>овых актов Ростовской области.</w:t>
      </w:r>
    </w:p>
    <w:p w:rsidR="00D63036" w:rsidRDefault="00D63036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63036" w:rsidRDefault="0011143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D63036" w:rsidRDefault="00D63036">
      <w:pPr>
        <w:ind w:firstLine="720"/>
        <w:jc w:val="both"/>
        <w:rPr>
          <w:spacing w:val="-24"/>
          <w:sz w:val="28"/>
        </w:rPr>
      </w:pPr>
    </w:p>
    <w:p w:rsidR="00D63036" w:rsidRDefault="00D63036">
      <w:pPr>
        <w:ind w:firstLine="720"/>
        <w:jc w:val="both"/>
        <w:rPr>
          <w:spacing w:val="-24"/>
          <w:sz w:val="28"/>
        </w:rPr>
      </w:pPr>
    </w:p>
    <w:p w:rsidR="00D63036" w:rsidRDefault="0011143A">
      <w:pPr>
        <w:tabs>
          <w:tab w:val="left" w:pos="5674"/>
        </w:tabs>
        <w:jc w:val="both"/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Администрации</w:t>
      </w:r>
      <w:r>
        <w:rPr>
          <w:sz w:val="28"/>
          <w:szCs w:val="28"/>
        </w:rPr>
        <w:tab/>
      </w:r>
    </w:p>
    <w:p w:rsidR="00D63036" w:rsidRDefault="0011143A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>города Батайска                                                                                 Р.П. Волошин</w:t>
      </w:r>
    </w:p>
    <w:p w:rsidR="00D63036" w:rsidRDefault="00D63036">
      <w:pPr>
        <w:ind w:firstLine="720"/>
        <w:jc w:val="both"/>
        <w:rPr>
          <w:spacing w:val="-24"/>
          <w:sz w:val="28"/>
        </w:rPr>
      </w:pPr>
    </w:p>
    <w:p w:rsidR="00D63036" w:rsidRDefault="00D63036">
      <w:pPr>
        <w:ind w:firstLine="720"/>
        <w:jc w:val="both"/>
        <w:rPr>
          <w:sz w:val="28"/>
        </w:rPr>
      </w:pPr>
    </w:p>
    <w:p w:rsidR="00D63036" w:rsidRDefault="0011143A">
      <w:pPr>
        <w:jc w:val="both"/>
        <w:rPr>
          <w:sz w:val="28"/>
        </w:rPr>
      </w:pPr>
      <w:r>
        <w:rPr>
          <w:sz w:val="28"/>
        </w:rPr>
        <w:t xml:space="preserve">Постановление </w:t>
      </w:r>
      <w:r>
        <w:rPr>
          <w:sz w:val="28"/>
        </w:rPr>
        <w:t>вносит</w:t>
      </w:r>
    </w:p>
    <w:p w:rsidR="00D63036" w:rsidRDefault="0011143A">
      <w:pPr>
        <w:jc w:val="both"/>
      </w:pPr>
      <w:r>
        <w:rPr>
          <w:sz w:val="28"/>
        </w:rPr>
        <w:t>отдел по делам молодежи</w:t>
      </w:r>
    </w:p>
    <w:p w:rsidR="00D63036" w:rsidRDefault="0011143A">
      <w:pPr>
        <w:jc w:val="both"/>
      </w:pPr>
      <w:r>
        <w:rPr>
          <w:sz w:val="28"/>
        </w:rPr>
        <w:t>Администрации города Батайска</w:t>
      </w:r>
    </w:p>
    <w:sectPr w:rsidR="00D63036">
      <w:headerReference w:type="default" r:id="rId8"/>
      <w:pgSz w:w="11906" w:h="16838"/>
      <w:pgMar w:top="1134" w:right="851" w:bottom="1134" w:left="1701" w:header="567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3A" w:rsidRDefault="0011143A">
      <w:r>
        <w:separator/>
      </w:r>
    </w:p>
  </w:endnote>
  <w:endnote w:type="continuationSeparator" w:id="0">
    <w:p w:rsidR="0011143A" w:rsidRDefault="0011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3A" w:rsidRDefault="0011143A">
      <w:r>
        <w:separator/>
      </w:r>
    </w:p>
  </w:footnote>
  <w:footnote w:type="continuationSeparator" w:id="0">
    <w:p w:rsidR="0011143A" w:rsidRDefault="00111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2817431"/>
      <w:docPartObj>
        <w:docPartGallery w:val="Page Numbers (Top of Page)"/>
        <w:docPartUnique/>
      </w:docPartObj>
    </w:sdtPr>
    <w:sdtEndPr/>
    <w:sdtContent>
      <w:p w:rsidR="00D63036" w:rsidRDefault="0011143A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44569">
          <w:rPr>
            <w:noProof/>
          </w:rPr>
          <w:t>2</w:t>
        </w:r>
        <w:r>
          <w:fldChar w:fldCharType="end"/>
        </w:r>
      </w:p>
    </w:sdtContent>
  </w:sdt>
  <w:p w:rsidR="00D63036" w:rsidRDefault="00D63036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036"/>
    <w:rsid w:val="0011143A"/>
    <w:rsid w:val="00C44569"/>
    <w:rsid w:val="00D6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2z0">
    <w:name w:val="WW8Num2z0"/>
    <w:qFormat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4">
    <w:name w:val="Верх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Без интервала Знак"/>
    <w:basedOn w:val="a0"/>
    <w:uiPriority w:val="1"/>
    <w:qFormat/>
    <w:rsid w:val="00BD0B85"/>
    <w:rPr>
      <w:rFonts w:eastAsiaTheme="minorEastAsia"/>
      <w:sz w:val="22"/>
      <w:lang w:eastAsia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d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e">
    <w:name w:val="head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0">
    <w:name w:val="No Spacing"/>
    <w:uiPriority w:val="1"/>
    <w:qFormat/>
    <w:rsid w:val="00BD0B85"/>
    <w:rPr>
      <w:rFonts w:ascii="Calibri" w:eastAsiaTheme="minorEastAsia" w:hAnsi="Calibri"/>
      <w:sz w:val="22"/>
      <w:lang w:eastAsia="ru-RU"/>
    </w:rPr>
  </w:style>
  <w:style w:type="paragraph" w:styleId="af1">
    <w:name w:val="List Paragraph"/>
    <w:basedOn w:val="a"/>
    <w:uiPriority w:val="34"/>
    <w:qFormat/>
    <w:rsid w:val="00233DB2"/>
    <w:pPr>
      <w:ind w:left="720"/>
      <w:contextualSpacing/>
    </w:pPr>
  </w:style>
  <w:style w:type="numbering" w:customStyle="1" w:styleId="WW8Num2">
    <w:name w:val="WW8Num2"/>
    <w:qFormat/>
  </w:style>
  <w:style w:type="table" w:styleId="af2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2z0">
    <w:name w:val="WW8Num2z0"/>
    <w:qFormat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4">
    <w:name w:val="Верх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Без интервала Знак"/>
    <w:basedOn w:val="a0"/>
    <w:uiPriority w:val="1"/>
    <w:qFormat/>
    <w:rsid w:val="00BD0B85"/>
    <w:rPr>
      <w:rFonts w:eastAsiaTheme="minorEastAsia"/>
      <w:sz w:val="22"/>
      <w:lang w:eastAsia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d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e">
    <w:name w:val="head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0">
    <w:name w:val="No Spacing"/>
    <w:uiPriority w:val="1"/>
    <w:qFormat/>
    <w:rsid w:val="00BD0B85"/>
    <w:rPr>
      <w:rFonts w:ascii="Calibri" w:eastAsiaTheme="minorEastAsia" w:hAnsi="Calibri"/>
      <w:sz w:val="22"/>
      <w:lang w:eastAsia="ru-RU"/>
    </w:rPr>
  </w:style>
  <w:style w:type="paragraph" w:styleId="af1">
    <w:name w:val="List Paragraph"/>
    <w:basedOn w:val="a"/>
    <w:uiPriority w:val="34"/>
    <w:qFormat/>
    <w:rsid w:val="00233DB2"/>
    <w:pPr>
      <w:ind w:left="720"/>
      <w:contextualSpacing/>
    </w:pPr>
  </w:style>
  <w:style w:type="numbering" w:customStyle="1" w:styleId="WW8Num2">
    <w:name w:val="WW8Num2"/>
    <w:qFormat/>
  </w:style>
  <w:style w:type="table" w:styleId="af2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2022-06-14T07:50:00Z</cp:lastPrinted>
  <dcterms:created xsi:type="dcterms:W3CDTF">2022-06-14T07:51:00Z</dcterms:created>
  <dcterms:modified xsi:type="dcterms:W3CDTF">2022-06-14T07:51:00Z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