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D94" w:rsidRDefault="001F7239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</w:t>
      </w:r>
    </w:p>
    <w:p w:rsidR="00C72D94" w:rsidRDefault="001F7239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</w:t>
      </w:r>
    </w:p>
    <w:p w:rsidR="00C72D94" w:rsidRDefault="001F7239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C72D94" w:rsidRDefault="001F7239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Батайска</w:t>
      </w:r>
    </w:p>
    <w:p w:rsidR="00C72D94" w:rsidRDefault="001F7239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BB1426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BB1426">
        <w:rPr>
          <w:rFonts w:ascii="Times New Roman" w:hAnsi="Times New Roman"/>
          <w:sz w:val="28"/>
          <w:szCs w:val="28"/>
          <w:u w:val="single"/>
        </w:rPr>
        <w:t xml:space="preserve">11.05.2022 </w:t>
      </w:r>
      <w:r>
        <w:rPr>
          <w:rFonts w:ascii="Times New Roman" w:hAnsi="Times New Roman"/>
          <w:sz w:val="28"/>
          <w:szCs w:val="28"/>
        </w:rPr>
        <w:t>№</w:t>
      </w:r>
      <w:r w:rsidR="00BB1426">
        <w:rPr>
          <w:rFonts w:ascii="Times New Roman" w:hAnsi="Times New Roman"/>
          <w:sz w:val="28"/>
          <w:szCs w:val="28"/>
        </w:rPr>
        <w:t xml:space="preserve"> </w:t>
      </w:r>
      <w:r w:rsidR="00BB1426">
        <w:rPr>
          <w:rFonts w:ascii="Times New Roman" w:hAnsi="Times New Roman"/>
          <w:sz w:val="28"/>
          <w:szCs w:val="28"/>
          <w:u w:val="single"/>
        </w:rPr>
        <w:t>1197</w:t>
      </w:r>
    </w:p>
    <w:p w:rsidR="00C72D94" w:rsidRDefault="00C72D94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C72D94" w:rsidRDefault="001F72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</w:t>
      </w:r>
    </w:p>
    <w:p w:rsidR="00C72D94" w:rsidRDefault="001F72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формировании спортивных сборных команд</w:t>
      </w:r>
    </w:p>
    <w:p w:rsidR="00C72D94" w:rsidRDefault="001F72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«Город Батайск», </w:t>
      </w:r>
    </w:p>
    <w:p w:rsidR="00C72D94" w:rsidRDefault="001F72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порядке и нормативах компенсационных выплат, осуществляемых в рамках </w:t>
      </w:r>
      <w:r>
        <w:rPr>
          <w:rFonts w:ascii="Times New Roman" w:hAnsi="Times New Roman"/>
          <w:sz w:val="28"/>
          <w:szCs w:val="28"/>
        </w:rPr>
        <w:t>расходов на организацию и проведение спортивно-массовых мероприятий в соответствии с подпрограммой «Развитие физической культуры и массового спорта в городе Батайске» муниципальной программы города Батайска «Развитие физической культуры и спорта»</w:t>
      </w:r>
    </w:p>
    <w:p w:rsidR="00C72D94" w:rsidRDefault="00C72D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D94" w:rsidRDefault="001F7239">
      <w:pPr>
        <w:pStyle w:val="a9"/>
        <w:numPr>
          <w:ilvl w:val="0"/>
          <w:numId w:val="1"/>
        </w:numPr>
        <w:spacing w:after="0" w:line="240" w:lineRule="auto"/>
        <w:ind w:left="1080" w:hanging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Общие по</w:t>
      </w:r>
      <w:r>
        <w:rPr>
          <w:rFonts w:ascii="Times New Roman" w:hAnsi="Times New Roman"/>
          <w:sz w:val="28"/>
          <w:szCs w:val="28"/>
        </w:rPr>
        <w:t>ложения</w:t>
      </w:r>
    </w:p>
    <w:p w:rsidR="00C72D94" w:rsidRDefault="00C72D94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C72D94" w:rsidRDefault="001F7239">
      <w:pPr>
        <w:pStyle w:val="a9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Положение о спортивных сборных командах муниципального образования «Город Батайск», порядке и нормативах компенсационных выплат, осуществляемых в рамках расходов на организацию и проведение спортивно-массовых мероприятий в соответствии с</w:t>
      </w:r>
      <w:r>
        <w:rPr>
          <w:rFonts w:ascii="Times New Roman" w:hAnsi="Times New Roman"/>
          <w:sz w:val="28"/>
          <w:szCs w:val="28"/>
        </w:rPr>
        <w:t xml:space="preserve"> подпрограммой «Развитие физической культуры и массового спорта в городе Батайске» муниципальной программы города Батайска «Развитие физической культуры и спорта» (далее - Положение) разработано в соответствии с Федеральным законом от 06.10.2003 № 131-ФЗ «</w:t>
      </w:r>
      <w:r>
        <w:rPr>
          <w:rFonts w:ascii="Times New Roman" w:hAnsi="Times New Roman"/>
          <w:sz w:val="28"/>
          <w:szCs w:val="28"/>
        </w:rPr>
        <w:t xml:space="preserve">Об общих принципах организации местного самоуправления в Российской Федерации», Федеральным законом от 04.12.2007 № 329-ФЗ «О физической культуре и спорте в Российской Федерации», руководствуясь пунктом 23 статьи 3 Устава муниципального образования «Город </w:t>
      </w:r>
      <w:r>
        <w:rPr>
          <w:rFonts w:ascii="Times New Roman" w:hAnsi="Times New Roman"/>
          <w:sz w:val="28"/>
          <w:szCs w:val="28"/>
        </w:rPr>
        <w:t>Батайск», принятого решением Батайской городской Думы от 27.03.2019 № 355, постановлением Администрации города Батайска от 27.11.2018 № 376, приказом министерства по физической культуре и спорту Ростовской области от 20.09.2021 № 270 «Об утверждении норм р</w:t>
      </w:r>
      <w:r>
        <w:rPr>
          <w:rFonts w:ascii="Times New Roman" w:hAnsi="Times New Roman"/>
          <w:sz w:val="28"/>
          <w:szCs w:val="28"/>
        </w:rPr>
        <w:t>асходов на обеспечение участников физкультурных и спортивных мероприятий». Положение определяет порядок формирования спортивных сборных команд города Батайска (далее - сборная команда) по различным видам спорта, права и обязанности членов сборных команд, н</w:t>
      </w:r>
      <w:r>
        <w:rPr>
          <w:rFonts w:ascii="Times New Roman" w:hAnsi="Times New Roman"/>
          <w:sz w:val="28"/>
          <w:szCs w:val="28"/>
        </w:rPr>
        <w:t>ормативы компенсационных выплат, осуществляемых в рамках расходов на организацию и проведение спортивно-массовых мероприятий в соответствии с подпрограммой «Развитие физической культуры и массового спорта в городе Батайске» муниципальной программы города Б</w:t>
      </w:r>
      <w:r>
        <w:rPr>
          <w:rFonts w:ascii="Times New Roman" w:hAnsi="Times New Roman"/>
          <w:sz w:val="28"/>
          <w:szCs w:val="28"/>
        </w:rPr>
        <w:t>атайска «Развитие физической культуры и спорта».</w:t>
      </w:r>
    </w:p>
    <w:p w:rsidR="00C72D94" w:rsidRDefault="001F7239">
      <w:pPr>
        <w:pStyle w:val="a9"/>
        <w:numPr>
          <w:ilvl w:val="0"/>
          <w:numId w:val="11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Сборные команды по различным видам спорта формируются в целях подготовки и участия в чемпионатах, кубках и первенствах, турнирах Ростовской области, межмуниципальных и межрегиональных соревнованиях, официаль</w:t>
      </w:r>
      <w:r>
        <w:rPr>
          <w:rFonts w:ascii="Times New Roman" w:hAnsi="Times New Roman"/>
          <w:sz w:val="28"/>
          <w:szCs w:val="28"/>
        </w:rPr>
        <w:t xml:space="preserve">ных открытых соревнованиях других регионов, Всероссийских спортивных и физкультурных мероприятиях (далее - спортивные соревнования) </w:t>
      </w:r>
      <w:r>
        <w:rPr>
          <w:rFonts w:ascii="Times New Roman" w:hAnsi="Times New Roman"/>
          <w:sz w:val="28"/>
          <w:szCs w:val="28"/>
        </w:rPr>
        <w:lastRenderedPageBreak/>
        <w:t>для завоевания передовых позиций на региональной, межрегиональной и Всероссийской спортивной арене, участия в них от имени г</w:t>
      </w:r>
      <w:r>
        <w:rPr>
          <w:rFonts w:ascii="Times New Roman" w:hAnsi="Times New Roman"/>
          <w:sz w:val="28"/>
          <w:szCs w:val="28"/>
        </w:rPr>
        <w:t>орода Батайска.</w:t>
      </w:r>
    </w:p>
    <w:p w:rsidR="00C72D94" w:rsidRDefault="001F7239">
      <w:pPr>
        <w:pStyle w:val="a9"/>
        <w:numPr>
          <w:ilvl w:val="0"/>
          <w:numId w:val="11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Сборные команды формируются по различным видам спорта, включенным во Всероссийский реестр видов спорта, и подразделяются на спортивные сборные команды:</w:t>
      </w:r>
    </w:p>
    <w:p w:rsidR="00C72D94" w:rsidRDefault="001F72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по игровым видам спорта;</w:t>
      </w:r>
    </w:p>
    <w:p w:rsidR="00C72D94" w:rsidRDefault="001F723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по олимпийским видам спорта;</w:t>
      </w:r>
    </w:p>
    <w:p w:rsidR="00C72D94" w:rsidRDefault="001F723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по неолимпийским видам </w:t>
      </w:r>
      <w:r>
        <w:rPr>
          <w:rFonts w:ascii="Times New Roman" w:hAnsi="Times New Roman"/>
          <w:sz w:val="28"/>
          <w:szCs w:val="28"/>
        </w:rPr>
        <w:t>спорта;</w:t>
      </w:r>
    </w:p>
    <w:p w:rsidR="00C72D94" w:rsidRDefault="001F723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по адаптивным видам спорта;</w:t>
      </w:r>
    </w:p>
    <w:p w:rsidR="00C72D94" w:rsidRDefault="001F723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по техническим видам спорта.</w:t>
      </w:r>
    </w:p>
    <w:p w:rsidR="00C72D94" w:rsidRDefault="001F7239">
      <w:pPr>
        <w:pStyle w:val="a9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Отдельный спортсмен, являющийся членом сборной команды и направленный для участия в спортивных соревнованиях от имени муниципального образования «Город Батайск», приравнивается к спорти</w:t>
      </w:r>
      <w:r>
        <w:rPr>
          <w:rFonts w:ascii="Times New Roman" w:hAnsi="Times New Roman"/>
          <w:sz w:val="28"/>
          <w:szCs w:val="28"/>
        </w:rPr>
        <w:t>вной сборной команде.</w:t>
      </w:r>
    </w:p>
    <w:p w:rsidR="00C72D94" w:rsidRDefault="00C72D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2D94" w:rsidRDefault="001F7239">
      <w:pPr>
        <w:pStyle w:val="a9"/>
        <w:numPr>
          <w:ilvl w:val="0"/>
          <w:numId w:val="1"/>
        </w:numPr>
        <w:spacing w:after="0" w:line="240" w:lineRule="auto"/>
        <w:ind w:left="1080" w:hanging="72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Цели и задачи формирования спортивных сборных команд</w:t>
      </w:r>
    </w:p>
    <w:p w:rsidR="00C72D94" w:rsidRDefault="00C72D94">
      <w:pPr>
        <w:pStyle w:val="a9"/>
        <w:spacing w:after="0" w:line="240" w:lineRule="auto"/>
        <w:ind w:left="1080"/>
        <w:rPr>
          <w:rFonts w:ascii="Times New Roman" w:hAnsi="Times New Roman"/>
          <w:bCs/>
          <w:sz w:val="28"/>
          <w:szCs w:val="28"/>
        </w:rPr>
      </w:pPr>
    </w:p>
    <w:p w:rsidR="00C72D94" w:rsidRDefault="001F7239">
      <w:pPr>
        <w:pStyle w:val="a9"/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 w:line="240" w:lineRule="auto"/>
        <w:ind w:left="348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Основной целью при формировании сборных команд города Батайска по видам спорта является создание конкурентоспособных команд по различным видам спорта для участия в спортивных с</w:t>
      </w:r>
      <w:r>
        <w:rPr>
          <w:rFonts w:ascii="Times New Roman" w:hAnsi="Times New Roman"/>
          <w:sz w:val="28"/>
          <w:szCs w:val="28"/>
        </w:rPr>
        <w:t>оревнованиях и делегирование лучших представителей из числа спортсменов муниципального образования «Город Батайск» в спортивные сборные команды Ростовской области, Южного федерального округа и Российской Федерации по различным видам спорта.</w:t>
      </w:r>
    </w:p>
    <w:p w:rsidR="00C72D94" w:rsidRDefault="001F7239">
      <w:pPr>
        <w:pStyle w:val="a9"/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 w:line="240" w:lineRule="auto"/>
        <w:ind w:left="348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Задачами </w:t>
      </w:r>
      <w:r>
        <w:rPr>
          <w:rFonts w:ascii="Times New Roman" w:hAnsi="Times New Roman"/>
          <w:sz w:val="28"/>
          <w:szCs w:val="28"/>
        </w:rPr>
        <w:t>сборных команд являются:</w:t>
      </w:r>
    </w:p>
    <w:p w:rsidR="00C72D94" w:rsidRDefault="001F723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подготовка и успешное выступление на спортивных соревнованиях;</w:t>
      </w:r>
    </w:p>
    <w:p w:rsidR="00C72D94" w:rsidRDefault="001F72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повышение престижа спорта;</w:t>
      </w:r>
    </w:p>
    <w:p w:rsidR="00C72D94" w:rsidRDefault="001F72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совершенствование мастерства ведущих спортсменов города Батайска;</w:t>
      </w:r>
    </w:p>
    <w:p w:rsidR="00C72D94" w:rsidRDefault="001F72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вовлечение подрастающего поколения в систематические занятия сп</w:t>
      </w:r>
      <w:r>
        <w:rPr>
          <w:rFonts w:ascii="Times New Roman" w:hAnsi="Times New Roman"/>
          <w:sz w:val="28"/>
          <w:szCs w:val="28"/>
        </w:rPr>
        <w:t>ортом.</w:t>
      </w:r>
    </w:p>
    <w:p w:rsidR="00C72D94" w:rsidRDefault="00C72D9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72D94" w:rsidRDefault="001F7239">
      <w:pPr>
        <w:pStyle w:val="a9"/>
        <w:numPr>
          <w:ilvl w:val="0"/>
          <w:numId w:val="1"/>
        </w:numPr>
        <w:spacing w:after="0" w:line="240" w:lineRule="auto"/>
        <w:ind w:left="1080" w:hanging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 спортивных сборных команд, порядок их формирования</w:t>
      </w:r>
    </w:p>
    <w:p w:rsidR="00C72D94" w:rsidRDefault="00C72D94">
      <w:pPr>
        <w:pStyle w:val="a9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:rsidR="00C72D94" w:rsidRDefault="001F7239">
      <w:pPr>
        <w:numPr>
          <w:ilvl w:val="0"/>
          <w:numId w:val="18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Сборной командой является коллектив спортсменов, тренеров, иных привлеченных специалистов, обеспечивающих качественную подготовку и выступление спортсменов – членов сборной команды на спорт</w:t>
      </w:r>
      <w:r>
        <w:rPr>
          <w:rFonts w:ascii="Times New Roman" w:hAnsi="Times New Roman"/>
          <w:sz w:val="28"/>
          <w:szCs w:val="28"/>
        </w:rPr>
        <w:t>ивных соревнованиях.</w:t>
      </w:r>
    </w:p>
    <w:p w:rsidR="00C72D94" w:rsidRDefault="001F7239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Сборные команды формируются Отделом по физической культуре спорту Администрации города Батайска на основании предложений городских (региональных) федераций по видам спорта, руководителей муниципальных учреждений спортивного профиля (далее - учреждений), ку</w:t>
      </w:r>
      <w:r>
        <w:rPr>
          <w:rFonts w:ascii="Times New Roman" w:hAnsi="Times New Roman"/>
          <w:sz w:val="28"/>
          <w:szCs w:val="28"/>
        </w:rPr>
        <w:t xml:space="preserve">льтивирующих соответствующие виды спорта, либо старшего тренера сборной команды, утвержденного начальником отдела по физической культуре и спорту Администрации города Батайска. </w:t>
      </w:r>
    </w:p>
    <w:p w:rsidR="00C72D94" w:rsidRDefault="001F7239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Спортивные сборные команды могут формироваться как для осуществления постоянно</w:t>
      </w:r>
      <w:r>
        <w:rPr>
          <w:rFonts w:ascii="Times New Roman" w:hAnsi="Times New Roman"/>
          <w:sz w:val="28"/>
          <w:szCs w:val="28"/>
        </w:rPr>
        <w:t xml:space="preserve">го учебно-тренировочного процесса и участия в </w:t>
      </w:r>
      <w:r>
        <w:rPr>
          <w:rFonts w:ascii="Times New Roman" w:hAnsi="Times New Roman"/>
          <w:sz w:val="28"/>
          <w:szCs w:val="28"/>
        </w:rPr>
        <w:lastRenderedPageBreak/>
        <w:t>спортивных соревнованиях, так и для участия в отдельных конкретных спортивных соревнованиях.</w:t>
      </w:r>
    </w:p>
    <w:p w:rsidR="00C72D94" w:rsidRDefault="001F7239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Сборные команды могут состоять из основного и резервного составов.</w:t>
      </w:r>
    </w:p>
    <w:p w:rsidR="00C72D94" w:rsidRDefault="001F7239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Членом сборной команды может стать спортсмен, имею</w:t>
      </w:r>
      <w:r>
        <w:rPr>
          <w:rFonts w:ascii="Times New Roman" w:hAnsi="Times New Roman"/>
          <w:sz w:val="28"/>
          <w:szCs w:val="28"/>
        </w:rPr>
        <w:t xml:space="preserve">щий высокую спортивную подготовку, занимающий призовые места на первенствах и чемпионатах города Батайска, Ростовской области, показывающий стабильно высокие результаты на других официальных спортивных соревнованиях. </w:t>
      </w:r>
    </w:p>
    <w:p w:rsidR="00C72D94" w:rsidRDefault="001F7239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Кандидатом в основной состав сборной к</w:t>
      </w:r>
      <w:r>
        <w:rPr>
          <w:rFonts w:ascii="Times New Roman" w:hAnsi="Times New Roman"/>
          <w:sz w:val="28"/>
          <w:szCs w:val="28"/>
        </w:rPr>
        <w:t>оманды по виду спорта может стать спортсмен, имеющий высокую спортивную подготовку, показывающий стабильно высокие результаты на официальных спортивных или в отборочных соревнованиях.</w:t>
      </w:r>
    </w:p>
    <w:p w:rsidR="00C72D94" w:rsidRDefault="001F7239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Кандидатом в резервный состав сборной команды по виду спорта может стать</w:t>
      </w:r>
      <w:r>
        <w:rPr>
          <w:rFonts w:ascii="Times New Roman" w:hAnsi="Times New Roman"/>
          <w:sz w:val="28"/>
          <w:szCs w:val="28"/>
        </w:rPr>
        <w:t xml:space="preserve"> спортсмен - победитель или призер официальных спортивных соревнований, обладающий потенциалом для дальнейшего спортивного совершенствования. </w:t>
      </w:r>
    </w:p>
    <w:p w:rsidR="00C72D94" w:rsidRDefault="001F7239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Кандидатом в состав сборной команды города Батайска по адаптивному виду спорта может стать спортсмен - инвалид ил</w:t>
      </w:r>
      <w:r>
        <w:rPr>
          <w:rFonts w:ascii="Times New Roman" w:hAnsi="Times New Roman"/>
          <w:sz w:val="28"/>
          <w:szCs w:val="28"/>
        </w:rPr>
        <w:t>и спортсмен с ограниченными возможностями здоровья, регулярно занимающийся спортом и являющийся победителем или призером соревнований по соответствующему виду спорта в городе Батайске или других официальных спортивных соревнований среди спортсменов-инвалид</w:t>
      </w:r>
      <w:r>
        <w:rPr>
          <w:rFonts w:ascii="Times New Roman" w:hAnsi="Times New Roman"/>
          <w:sz w:val="28"/>
          <w:szCs w:val="28"/>
        </w:rPr>
        <w:t xml:space="preserve">ов или спортсменов с ограниченными возможностями здоровья. </w:t>
      </w:r>
    </w:p>
    <w:p w:rsidR="00C72D94" w:rsidRDefault="001F7239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Приоритет для включения в состав сборной команды при прочих равных условиях отдается спортсмену, показавшему наивысший результат в чемпионатах (первенствах) города Батайска.</w:t>
      </w:r>
    </w:p>
    <w:p w:rsidR="00C72D94" w:rsidRDefault="001F7239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состав сборных коман</w:t>
      </w:r>
      <w:r>
        <w:rPr>
          <w:rFonts w:ascii="Times New Roman" w:hAnsi="Times New Roman"/>
          <w:sz w:val="28"/>
          <w:szCs w:val="28"/>
        </w:rPr>
        <w:t>д включаются также тренеры, иные привлеченные специалисты, необходимые для обеспечения качественной подготовки и выступления сборной команды на спортивных соревнованиях.</w:t>
      </w:r>
    </w:p>
    <w:p w:rsidR="00C72D94" w:rsidRDefault="001F7239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Численный состав сборной команды для участия в спортивных соревнованиях определяется и</w:t>
      </w:r>
      <w:r>
        <w:rPr>
          <w:rFonts w:ascii="Times New Roman" w:hAnsi="Times New Roman"/>
          <w:sz w:val="28"/>
          <w:szCs w:val="28"/>
        </w:rPr>
        <w:t>сходя из условий допуска команды, к официальному спортивному мероприятию и согласовывается с отделом по физической культуре и спорту Администрации города Батайска.</w:t>
      </w:r>
    </w:p>
    <w:p w:rsidR="00C72D94" w:rsidRDefault="00C72D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2D94" w:rsidRDefault="001F72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IV. Права и обязанности спортсменов сборных команд</w:t>
      </w:r>
    </w:p>
    <w:p w:rsidR="00C72D94" w:rsidRDefault="00C72D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2D94" w:rsidRDefault="001F7239">
      <w:pPr>
        <w:pStyle w:val="a9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Спортсмены сборной команды имеют право:</w:t>
      </w:r>
    </w:p>
    <w:p w:rsidR="00C72D94" w:rsidRDefault="001F723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на участие в учебно-тренировочных мероприятиях и спортивных соревнованиях;</w:t>
      </w:r>
    </w:p>
    <w:p w:rsidR="00C72D94" w:rsidRDefault="001F723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пользоваться на безвозмездной основе муниципальными спортивными сооружениями, оборудованием, инвентарем, спортивной и парадной формой;</w:t>
      </w:r>
    </w:p>
    <w:p w:rsidR="00C72D94" w:rsidRDefault="001F723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быть представленными в установленном</w:t>
      </w:r>
      <w:r>
        <w:rPr>
          <w:rFonts w:ascii="Times New Roman" w:hAnsi="Times New Roman"/>
          <w:sz w:val="28"/>
          <w:szCs w:val="28"/>
        </w:rPr>
        <w:t xml:space="preserve"> порядке к получению спортивных разрядов и спортивных званий, при выполнении норм и требований Единой всероссийской спортивной классификации, а также к награждению дипломами и грамотами, другими наградами за высокие спортивнее достижения;</w:t>
      </w:r>
    </w:p>
    <w:p w:rsidR="00C72D94" w:rsidRDefault="001F723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г) за высокие спо</w:t>
      </w:r>
      <w:r>
        <w:rPr>
          <w:rFonts w:ascii="Times New Roman" w:hAnsi="Times New Roman"/>
          <w:sz w:val="28"/>
          <w:szCs w:val="28"/>
        </w:rPr>
        <w:t>ртивные достижения получать денежные стипендии и иные вознаграждения, предусмотренные муниципальными правовыми актами города Батайска;</w:t>
      </w:r>
    </w:p>
    <w:p w:rsidR="00C72D94" w:rsidRDefault="001F723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на осуществление иных прав в соответствии с законодательством Российской Федерации.</w:t>
      </w:r>
    </w:p>
    <w:p w:rsidR="00C72D94" w:rsidRDefault="001F7239">
      <w:pPr>
        <w:pStyle w:val="a9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Спортсмены сборной команды обязаны</w:t>
      </w:r>
      <w:r>
        <w:rPr>
          <w:rFonts w:ascii="Times New Roman" w:hAnsi="Times New Roman"/>
          <w:sz w:val="28"/>
          <w:szCs w:val="28"/>
        </w:rPr>
        <w:t>:</w:t>
      </w:r>
    </w:p>
    <w:p w:rsidR="00C72D94" w:rsidRDefault="001F72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достойно представлять город Батайск на спортивных соревнованиях;</w:t>
      </w:r>
    </w:p>
    <w:p w:rsidR="00C72D94" w:rsidRDefault="001F72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участвовать в спортивных соревнованиях, повышать свое спортивное мастерство; </w:t>
      </w:r>
    </w:p>
    <w:p w:rsidR="00C72D94" w:rsidRDefault="001F72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выполнять индивидуальные планы подготовки, тренировочные и соревновательные задания, требования и </w:t>
      </w:r>
      <w:r>
        <w:rPr>
          <w:rFonts w:ascii="Times New Roman" w:hAnsi="Times New Roman"/>
          <w:sz w:val="28"/>
          <w:szCs w:val="28"/>
        </w:rPr>
        <w:t>рекомендации тренерского состава, врачей;</w:t>
      </w:r>
    </w:p>
    <w:p w:rsidR="00C72D94" w:rsidRDefault="001F72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соблюдать требования безопасности во время участия в физкультурных мероприятиях, спортивных соревнованиях, учебно-тренировочных сборах и при нахождении на объектах спорта;</w:t>
      </w:r>
    </w:p>
    <w:p w:rsidR="00C72D94" w:rsidRDefault="001F7239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д) не использовать допинговые средства</w:t>
      </w:r>
      <w:r>
        <w:rPr>
          <w:rFonts w:ascii="Times New Roman" w:hAnsi="Times New Roman"/>
          <w:sz w:val="28"/>
          <w:szCs w:val="28"/>
        </w:rPr>
        <w:t xml:space="preserve"> в установленном порядке, соблюдать прохождение обязательного допингового контроля;</w:t>
      </w:r>
    </w:p>
    <w:p w:rsidR="00C72D94" w:rsidRDefault="001F7239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е) соблюдать этические нормы в области спорта;</w:t>
      </w:r>
    </w:p>
    <w:p w:rsidR="00C72D94" w:rsidRDefault="001F7239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ж) соблюдать положения (регламенты) о физкультурных мероприятиях и спортивных соревнованиях, в которых они принимают участи</w:t>
      </w:r>
      <w:r>
        <w:rPr>
          <w:rFonts w:ascii="Times New Roman" w:hAnsi="Times New Roman"/>
          <w:sz w:val="28"/>
          <w:szCs w:val="28"/>
        </w:rPr>
        <w:t>е и требования организаторов таких мероприятий и соревнований;</w:t>
      </w:r>
    </w:p>
    <w:p w:rsidR="00C72D94" w:rsidRDefault="001F7239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з) соблюдать санитарно-гигиенические требования, медицинские требования, регулярно проходить медицинские обследования, в целях обеспечения безопасности занятий спортом для здоровья;</w:t>
      </w:r>
    </w:p>
    <w:p w:rsidR="00C72D94" w:rsidRDefault="001F7239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и) исполн</w:t>
      </w:r>
      <w:r>
        <w:rPr>
          <w:rFonts w:ascii="Times New Roman" w:hAnsi="Times New Roman"/>
          <w:sz w:val="28"/>
          <w:szCs w:val="28"/>
        </w:rPr>
        <w:t>ять иные обязанности в соответствии с законодательством Российской Федерации.</w:t>
      </w:r>
    </w:p>
    <w:p w:rsidR="00C72D94" w:rsidRDefault="001F7239">
      <w:pPr>
        <w:pStyle w:val="a9"/>
        <w:numPr>
          <w:ilvl w:val="0"/>
          <w:numId w:val="14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Вопросы нарушения спортивной дисциплины спортсменом сборной команды рассматриваются на тренерском совете сборной команды, либо в учреждении или организации, представившей спортсм</w:t>
      </w:r>
      <w:r>
        <w:rPr>
          <w:rFonts w:ascii="Times New Roman" w:hAnsi="Times New Roman"/>
          <w:sz w:val="28"/>
          <w:szCs w:val="28"/>
        </w:rPr>
        <w:t>ена.</w:t>
      </w:r>
    </w:p>
    <w:p w:rsidR="00C72D94" w:rsidRDefault="001F7239">
      <w:pPr>
        <w:pStyle w:val="a9"/>
        <w:numPr>
          <w:ilvl w:val="0"/>
          <w:numId w:val="14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Спортсмен сборной команды может быть отчислен из сборной команды за снижение спортивных результатов, систематическое невыполнение индивидуального плана и установленных нормативов, применение запрещенных препаратов (допинга).</w:t>
      </w:r>
    </w:p>
    <w:p w:rsidR="00C72D94" w:rsidRDefault="00C72D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D94" w:rsidRDefault="001F72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V. Руководство и организа</w:t>
      </w:r>
      <w:r>
        <w:rPr>
          <w:rFonts w:ascii="Times New Roman" w:hAnsi="Times New Roman"/>
          <w:sz w:val="28"/>
          <w:szCs w:val="28"/>
        </w:rPr>
        <w:t>ция работы в сборных командах</w:t>
      </w:r>
    </w:p>
    <w:p w:rsidR="00C72D94" w:rsidRDefault="00C72D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2D94" w:rsidRDefault="001F7239">
      <w:pPr>
        <w:numPr>
          <w:ilvl w:val="0"/>
          <w:numId w:val="10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Руководство сборной командой по соответствующему виду спорта на правах единоначалия осуществляет старший тренер, который утверждается заместителем главы Администрации города Батайска по социальным вопросам (Приложение №1 к По</w:t>
      </w:r>
      <w:r>
        <w:rPr>
          <w:rFonts w:ascii="Times New Roman" w:hAnsi="Times New Roman"/>
          <w:sz w:val="28"/>
          <w:szCs w:val="28"/>
        </w:rPr>
        <w:t xml:space="preserve">ложению), согласно его заявлению, на имя начальника отдела по физической культуре и спорту Администрации города Батайска (Приложение №2 к Положению). </w:t>
      </w:r>
    </w:p>
    <w:p w:rsidR="00C72D94" w:rsidRDefault="001F7239">
      <w:pPr>
        <w:numPr>
          <w:ilvl w:val="0"/>
          <w:numId w:val="10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Старший тренер несет ответственность за уровень подготовки и результаты выступления на спортивных соревно</w:t>
      </w:r>
      <w:r>
        <w:rPr>
          <w:rFonts w:ascii="Times New Roman" w:hAnsi="Times New Roman"/>
          <w:sz w:val="28"/>
          <w:szCs w:val="28"/>
        </w:rPr>
        <w:t>ваниях спортсменов сборной команды, реализацию планов подготовки, организацию учебно-тренировочных сборов и участие в спортивных соревнованиях, за воспитательную работу и психологический климат в спортивной сборной команде.</w:t>
      </w:r>
    </w:p>
    <w:p w:rsidR="00C72D94" w:rsidRDefault="001F7239">
      <w:pPr>
        <w:numPr>
          <w:ilvl w:val="0"/>
          <w:numId w:val="10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Старший тренер возглавляет трене</w:t>
      </w:r>
      <w:r>
        <w:rPr>
          <w:rFonts w:ascii="Times New Roman" w:hAnsi="Times New Roman"/>
          <w:sz w:val="28"/>
          <w:szCs w:val="28"/>
        </w:rPr>
        <w:t>рский совет. Тренерский совет избирается из числа тренеров и других лиц для выработки генеральной стратегии в методике подготовки спортсменов сборной команды к выступлениям на спортивных соревнованиях.</w:t>
      </w:r>
    </w:p>
    <w:p w:rsidR="00C72D94" w:rsidRDefault="001F7239">
      <w:pPr>
        <w:numPr>
          <w:ilvl w:val="0"/>
          <w:numId w:val="10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Личный тренер спортсмена сборной команды, может быть в</w:t>
      </w:r>
      <w:r>
        <w:rPr>
          <w:rFonts w:ascii="Times New Roman" w:hAnsi="Times New Roman"/>
          <w:sz w:val="28"/>
          <w:szCs w:val="28"/>
        </w:rPr>
        <w:t xml:space="preserve"> установленном порядке привлечен в сборную команду на период централизованной подготовки и участия в спортивных соревнованиях. Участие личного тренера в работе сборной команды может рассматриваться как повышение квалификации и учитываться при присвоении ем</w:t>
      </w:r>
      <w:r>
        <w:rPr>
          <w:rFonts w:ascii="Times New Roman" w:hAnsi="Times New Roman"/>
          <w:sz w:val="28"/>
          <w:szCs w:val="28"/>
        </w:rPr>
        <w:t>у почетных званий.</w:t>
      </w:r>
    </w:p>
    <w:p w:rsidR="00C72D94" w:rsidRDefault="001F7239">
      <w:pPr>
        <w:numPr>
          <w:ilvl w:val="0"/>
          <w:numId w:val="10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Старший тренер сборных команд имеет право:</w:t>
      </w:r>
    </w:p>
    <w:p w:rsidR="00C72D94" w:rsidRDefault="00C72D94">
      <w:pPr>
        <w:spacing w:after="0" w:line="240" w:lineRule="auto"/>
        <w:ind w:left="-360" w:firstLine="720"/>
        <w:jc w:val="both"/>
        <w:rPr>
          <w:rFonts w:ascii="Times New Roman" w:hAnsi="Times New Roman"/>
          <w:sz w:val="28"/>
          <w:szCs w:val="28"/>
        </w:rPr>
      </w:pPr>
    </w:p>
    <w:p w:rsidR="00C72D94" w:rsidRDefault="001F723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 на заключение договора поручения с муниципальным бюджетным учреждением «Центр физкультурно-массовой работы города Батайска» (далее МБУ «ЦФМР города Батайска») и получения в установленном по</w:t>
      </w:r>
      <w:r>
        <w:rPr>
          <w:rFonts w:ascii="Times New Roman" w:hAnsi="Times New Roman"/>
          <w:sz w:val="28"/>
          <w:szCs w:val="28"/>
        </w:rPr>
        <w:t>рядке компенсационных выплат (вид расходов подлежащих компенсации утверждается Приложением №1 к настоящему Положению), осуществляемых в рамках расходов на организацию и проведение спортивно-массовых мероприятий в соответствии с подпрограммой «Развитие физи</w:t>
      </w:r>
      <w:r>
        <w:rPr>
          <w:rFonts w:ascii="Times New Roman" w:hAnsi="Times New Roman"/>
          <w:sz w:val="28"/>
          <w:szCs w:val="28"/>
        </w:rPr>
        <w:t>ческой культуры и массового спорта в городе Батайске» муниципальной программы города Батайска «Развитие физической культуры и спорта»:</w:t>
      </w:r>
    </w:p>
    <w:p w:rsidR="00C72D94" w:rsidRDefault="001F72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на аренду спортивных сооружений, в том числе оплата услуг по предоставлению спортивных сооружений;</w:t>
      </w:r>
    </w:p>
    <w:p w:rsidR="00C72D94" w:rsidRDefault="001F72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на компенсацию с</w:t>
      </w:r>
      <w:r>
        <w:rPr>
          <w:rFonts w:ascii="Times New Roman" w:hAnsi="Times New Roman"/>
          <w:sz w:val="28"/>
          <w:szCs w:val="28"/>
        </w:rPr>
        <w:t>тоимости проезда лиц, включенных в состав сборных команд до места проведения спортивных соревнований и учебно-тренировочных сборов и обратно, в том числе бронирование билетов;</w:t>
      </w:r>
    </w:p>
    <w:p w:rsidR="00C72D94" w:rsidRDefault="001F72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на компенсацию стоимости проживания, в том числе бронирования мест проживания</w:t>
      </w:r>
      <w:r>
        <w:rPr>
          <w:rFonts w:ascii="Times New Roman" w:hAnsi="Times New Roman"/>
          <w:sz w:val="28"/>
          <w:szCs w:val="28"/>
        </w:rPr>
        <w:t>;</w:t>
      </w:r>
    </w:p>
    <w:p w:rsidR="00C72D94" w:rsidRDefault="001F72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на компенсацию стоимости питания в дни соревнований;</w:t>
      </w:r>
    </w:p>
    <w:p w:rsidR="00C72D94" w:rsidRDefault="001F72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на аренду автотранспорта (автобус, машина, спецавтотранспорт);</w:t>
      </w:r>
    </w:p>
    <w:p w:rsidR="00C72D94" w:rsidRDefault="001F72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на прочие расходы, предусмотренные действующим законодательством, а также положениями (регламентами) о проведении официальных спо</w:t>
      </w:r>
      <w:r>
        <w:rPr>
          <w:rFonts w:ascii="Times New Roman" w:hAnsi="Times New Roman"/>
          <w:sz w:val="28"/>
          <w:szCs w:val="28"/>
        </w:rPr>
        <w:t>ртивных соревнований;</w:t>
      </w:r>
    </w:p>
    <w:p w:rsidR="00C72D94" w:rsidRDefault="001F72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 на получение иных вознаграждений, предусмотренных муниципальными правовыми актами города Батайска за высокие спортивные результаты;</w:t>
      </w:r>
    </w:p>
    <w:p w:rsidR="00C72D94" w:rsidRDefault="001F72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 на представление к наградам за высокие спортивные достижения спортсменов, присвоение званий, н</w:t>
      </w:r>
      <w:r>
        <w:rPr>
          <w:rFonts w:ascii="Times New Roman" w:hAnsi="Times New Roman"/>
          <w:sz w:val="28"/>
          <w:szCs w:val="28"/>
        </w:rPr>
        <w:t>аграждение знаками отличия, дипломами и грамотами в установленном порядке.</w:t>
      </w:r>
    </w:p>
    <w:p w:rsidR="00C72D94" w:rsidRDefault="001F7239">
      <w:pPr>
        <w:pStyle w:val="a9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Старший тренер сборной команды обязан:</w:t>
      </w:r>
    </w:p>
    <w:p w:rsidR="00C72D94" w:rsidRDefault="00C72D94">
      <w:pPr>
        <w:pStyle w:val="a9"/>
        <w:spacing w:after="0" w:line="240" w:lineRule="auto"/>
        <w:ind w:left="-360" w:firstLine="709"/>
        <w:jc w:val="both"/>
        <w:rPr>
          <w:rFonts w:ascii="Times New Roman" w:hAnsi="Times New Roman"/>
          <w:sz w:val="28"/>
          <w:szCs w:val="28"/>
        </w:rPr>
      </w:pPr>
    </w:p>
    <w:p w:rsidR="00C72D94" w:rsidRDefault="001F72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согласно договору поручения, в установленные сроки предоставлять финансовую и техническую отчетность в МБУ «ЦФМР города Батайска»;</w:t>
      </w:r>
    </w:p>
    <w:p w:rsidR="00C72D94" w:rsidRDefault="001F72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>
        <w:rPr>
          <w:rFonts w:ascii="Times New Roman" w:hAnsi="Times New Roman"/>
          <w:sz w:val="28"/>
          <w:szCs w:val="28"/>
        </w:rPr>
        <w:t>постоянно повышать свою профессиональную квалификацию;</w:t>
      </w:r>
    </w:p>
    <w:p w:rsidR="00C72D94" w:rsidRDefault="001F72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обеспечивать современный организационный и методический уровень учебно-тренировочного процесса, оперативное и перспективное планирование </w:t>
      </w:r>
      <w:r>
        <w:rPr>
          <w:rFonts w:ascii="Times New Roman" w:hAnsi="Times New Roman"/>
          <w:sz w:val="28"/>
          <w:szCs w:val="28"/>
        </w:rPr>
        <w:lastRenderedPageBreak/>
        <w:t>на основе анализа прошедших этапов подготовки и участия в спо</w:t>
      </w:r>
      <w:r>
        <w:rPr>
          <w:rFonts w:ascii="Times New Roman" w:hAnsi="Times New Roman"/>
          <w:sz w:val="28"/>
          <w:szCs w:val="28"/>
        </w:rPr>
        <w:t>ртивных соревнованиях сборной команды и отдельных спортсменов;</w:t>
      </w:r>
    </w:p>
    <w:p w:rsidR="00C72D94" w:rsidRDefault="001F72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стремиться к поступательному совершенствованию мастерства спортсменов, избегая форсирования спортивной формы спортсменов;</w:t>
      </w:r>
    </w:p>
    <w:p w:rsidR="00C72D94" w:rsidRDefault="001F72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стремиться к завоеванию сборными командами призовых мест на спорт</w:t>
      </w:r>
      <w:r>
        <w:rPr>
          <w:rFonts w:ascii="Times New Roman" w:hAnsi="Times New Roman"/>
          <w:sz w:val="28"/>
          <w:szCs w:val="28"/>
        </w:rPr>
        <w:t>ивных соревнованиях;</w:t>
      </w:r>
    </w:p>
    <w:p w:rsidR="00C72D94" w:rsidRDefault="001F72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своим личным примером стремиться к созданию в сборной команде атмосферы товарищества, делового соперничества, уважительного отношения к обслуживающему персоналу сборной команды, судьям, зрителям;</w:t>
      </w:r>
    </w:p>
    <w:p w:rsidR="00C72D94" w:rsidRDefault="001F72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 накапливать и передавать опыт в с</w:t>
      </w:r>
      <w:r>
        <w:rPr>
          <w:rFonts w:ascii="Times New Roman" w:hAnsi="Times New Roman"/>
          <w:sz w:val="28"/>
          <w:szCs w:val="28"/>
        </w:rPr>
        <w:t>фере методики подготовки и достижений научно-методического и медико-биологического обеспечения новым поколениям тренеров и спортсменам сборных команд.</w:t>
      </w:r>
    </w:p>
    <w:p w:rsidR="00C72D94" w:rsidRDefault="00C72D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D94" w:rsidRDefault="001F72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>. Порядок получения компенсационных выплат, осуществляемых в рамках направления спортивных сборных ком</w:t>
      </w:r>
      <w:r>
        <w:rPr>
          <w:rFonts w:ascii="Times New Roman" w:hAnsi="Times New Roman"/>
          <w:sz w:val="28"/>
          <w:szCs w:val="28"/>
        </w:rPr>
        <w:t>анд города Батайска на официальные спортивные мероприятия</w:t>
      </w:r>
    </w:p>
    <w:p w:rsidR="00C72D94" w:rsidRDefault="00C72D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2D94" w:rsidRDefault="001F72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ab/>
        <w:t xml:space="preserve">Компенсационные выплаты старшим тренерам предусматриваются в рамках направления сборных команд города Батайска для участия в официальных спортивных мероприятиях, включенных в </w:t>
      </w:r>
      <w:r>
        <w:rPr>
          <w:rFonts w:ascii="Times New Roman" w:hAnsi="Times New Roman"/>
          <w:bCs/>
          <w:sz w:val="28"/>
          <w:szCs w:val="28"/>
        </w:rPr>
        <w:t>календарный план оф</w:t>
      </w:r>
      <w:r>
        <w:rPr>
          <w:rFonts w:ascii="Times New Roman" w:hAnsi="Times New Roman"/>
          <w:bCs/>
          <w:sz w:val="28"/>
          <w:szCs w:val="28"/>
        </w:rPr>
        <w:t>ициальных физкультурных и спортивных мероприятий Российской Федерации, Министерства по физической культуре и спорту Ростовской области, м</w:t>
      </w:r>
      <w:r>
        <w:rPr>
          <w:rFonts w:ascii="Times New Roman" w:hAnsi="Times New Roman"/>
          <w:sz w:val="28"/>
          <w:szCs w:val="28"/>
        </w:rPr>
        <w:t>униципального образования «Город Батайск» и осуществляется за счет средств бюджета города Батайска, в рамках субсидии н</w:t>
      </w:r>
      <w:r>
        <w:rPr>
          <w:rFonts w:ascii="Times New Roman" w:hAnsi="Times New Roman"/>
          <w:sz w:val="28"/>
          <w:szCs w:val="28"/>
        </w:rPr>
        <w:t>а иные цели МБУ «ЦФМР города Батайска».</w:t>
      </w:r>
    </w:p>
    <w:p w:rsidR="00C72D94" w:rsidRDefault="001F72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ab/>
        <w:t>Порядок направления сборных команд города Батайска на официальные спортивные мероприятия, а также перечень технической и финансовой отчетности утверждаются локальным нормативным актом МБУ «ЦФМР города Батайска» и</w:t>
      </w:r>
      <w:r>
        <w:rPr>
          <w:rFonts w:ascii="Times New Roman" w:hAnsi="Times New Roman"/>
          <w:sz w:val="28"/>
          <w:szCs w:val="28"/>
        </w:rPr>
        <w:t xml:space="preserve"> согласовываются с начальником отдела по физической культуре и спорту Администрации города Батайска.</w:t>
      </w:r>
    </w:p>
    <w:p w:rsidR="00C72D94" w:rsidRDefault="001F72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ab/>
        <w:t xml:space="preserve">Под мероприятиями понимаются: чемпионаты, кубки и первенства, турниры Ростовской области, межмуниципальные и межрегиональные соревнования, официальные </w:t>
      </w:r>
      <w:r>
        <w:rPr>
          <w:rFonts w:ascii="Times New Roman" w:hAnsi="Times New Roman"/>
          <w:sz w:val="28"/>
          <w:szCs w:val="28"/>
        </w:rPr>
        <w:t xml:space="preserve">открытые соревнования других регионов, всероссийские спортивные и физкультурные мероприятия, а также массовые физкультурно-оздоровительные и спортивные праздники, фестивали, смотры-конкурсы, семинары и другие подобные мероприятия, проводимые на территории </w:t>
      </w:r>
      <w:r>
        <w:rPr>
          <w:rFonts w:ascii="Times New Roman" w:hAnsi="Times New Roman"/>
          <w:sz w:val="28"/>
          <w:szCs w:val="28"/>
        </w:rPr>
        <w:t>муниципального образования «Город Батайск», Ростовской области иных субъектов Российской Федерации.</w:t>
      </w:r>
    </w:p>
    <w:p w:rsidR="00C72D94" w:rsidRDefault="001F72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ab/>
        <w:t>Основные правила, время и сроки проведения официальных спортивных мероприятий устанавливаются в положениях (регламентах) о проведении мероприятий, либо о</w:t>
      </w:r>
      <w:r>
        <w:rPr>
          <w:rFonts w:ascii="Times New Roman" w:hAnsi="Times New Roman"/>
          <w:sz w:val="28"/>
          <w:szCs w:val="28"/>
        </w:rPr>
        <w:t>фициального приглашения (вызова) со стороны организации, проводящей мероприятие.</w:t>
      </w:r>
    </w:p>
    <w:p w:rsidR="00C72D94" w:rsidRDefault="001F7239">
      <w:pPr>
        <w:spacing w:after="0" w:line="240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ab/>
        <w:t>Нормативы финансирования сборных команд в части компенсации стоимости расходов связанных с направлением сборных команд на официальные спортивные мероприятия разрабатываются</w:t>
      </w:r>
      <w:r>
        <w:rPr>
          <w:rFonts w:ascii="Times New Roman" w:hAnsi="Times New Roman"/>
          <w:sz w:val="28"/>
          <w:szCs w:val="28"/>
        </w:rPr>
        <w:t xml:space="preserve"> с учетом сложившихся на территории Ростовской области цен и действующих тарифов, обеспечивающих наиболее экономичное и рациональное использование </w:t>
      </w:r>
      <w:r>
        <w:rPr>
          <w:rFonts w:ascii="Times New Roman" w:hAnsi="Times New Roman"/>
          <w:sz w:val="28"/>
          <w:szCs w:val="28"/>
        </w:rPr>
        <w:lastRenderedPageBreak/>
        <w:t>бюджетных средств, и утверждаются данным постановлением Администрации города Батайска (Приложения №2, №3, №4,</w:t>
      </w:r>
      <w:r>
        <w:rPr>
          <w:rFonts w:ascii="Times New Roman" w:hAnsi="Times New Roman"/>
          <w:sz w:val="28"/>
          <w:szCs w:val="28"/>
        </w:rPr>
        <w:t xml:space="preserve"> №5, №6 к Постановлению).</w:t>
      </w:r>
      <w:bookmarkStart w:id="1" w:name="100181"/>
      <w:bookmarkStart w:id="2" w:name="100182"/>
      <w:bookmarkStart w:id="3" w:name="100183"/>
      <w:bookmarkEnd w:id="1"/>
      <w:bookmarkEnd w:id="2"/>
      <w:bookmarkEnd w:id="3"/>
    </w:p>
    <w:p w:rsidR="00C72D94" w:rsidRDefault="00C72D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72D94" w:rsidRDefault="001F723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общего отдела </w:t>
      </w:r>
    </w:p>
    <w:p w:rsidR="00C72D94" w:rsidRDefault="001F72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Батайска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В.С. Мирошникова</w:t>
      </w:r>
    </w:p>
    <w:p w:rsidR="00C72D94" w:rsidRDefault="00C72D94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C72D94" w:rsidRDefault="001F7239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C72D94" w:rsidRDefault="001F7239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Положению</w:t>
      </w:r>
    </w:p>
    <w:p w:rsidR="00C72D94" w:rsidRDefault="00C72D9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72D94" w:rsidRDefault="001F7239">
      <w:pPr>
        <w:spacing w:after="0" w:line="240" w:lineRule="auto"/>
        <w:ind w:left="708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УТВЕРЖДАЮ</w:t>
      </w:r>
    </w:p>
    <w:p w:rsidR="00C72D94" w:rsidRDefault="001F723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C72D94" w:rsidRDefault="001F723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</w:t>
      </w:r>
    </w:p>
    <w:p w:rsidR="00C72D94" w:rsidRDefault="001F723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социальным вопросам </w:t>
      </w:r>
    </w:p>
    <w:p w:rsidR="00C72D94" w:rsidRDefault="001F723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 Ф.И.О.</w:t>
      </w:r>
    </w:p>
    <w:p w:rsidR="00C72D94" w:rsidRDefault="001F723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 202_</w:t>
      </w:r>
    </w:p>
    <w:p w:rsidR="00C72D94" w:rsidRDefault="00C72D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2D94" w:rsidRDefault="001F723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руководителя (старшего тренера) сборной команды города Батайска по виду спорта</w:t>
      </w:r>
    </w:p>
    <w:p w:rsidR="00C72D94" w:rsidRDefault="00C72D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69" w:type="dxa"/>
        <w:tblInd w:w="113" w:type="dxa"/>
        <w:tblLook w:val="04A0" w:firstRow="1" w:lastRow="0" w:firstColumn="1" w:lastColumn="0" w:noHBand="0" w:noVBand="1"/>
      </w:tblPr>
      <w:tblGrid>
        <w:gridCol w:w="1572"/>
        <w:gridCol w:w="2926"/>
        <w:gridCol w:w="2359"/>
        <w:gridCol w:w="2812"/>
      </w:tblGrid>
      <w:tr w:rsidR="00C72D94">
        <w:trPr>
          <w:trHeight w:val="673"/>
        </w:trPr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№</w:t>
            </w:r>
          </w:p>
          <w:p w:rsidR="00C72D94" w:rsidRDefault="001F7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Ф.И.О.</w:t>
            </w:r>
          </w:p>
        </w:tc>
        <w:tc>
          <w:tcPr>
            <w:tcW w:w="2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Вид спорта</w:t>
            </w:r>
          </w:p>
        </w:tc>
        <w:tc>
          <w:tcPr>
            <w:tcW w:w="28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Вид расходов подлежащих компенсационным выплатам</w:t>
            </w:r>
          </w:p>
        </w:tc>
      </w:tr>
      <w:tr w:rsidR="00C72D94">
        <w:trPr>
          <w:trHeight w:val="423"/>
        </w:trPr>
        <w:tc>
          <w:tcPr>
            <w:tcW w:w="15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2D94" w:rsidRDefault="00C72D94">
            <w:pPr>
              <w:numPr>
                <w:ilvl w:val="0"/>
                <w:numId w:val="19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2D94" w:rsidRDefault="00C72D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2D94" w:rsidRDefault="00C72D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72D94" w:rsidRDefault="00C72D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C72D94" w:rsidRDefault="00C72D9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72D94" w:rsidRDefault="001F723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отдела по </w:t>
      </w:r>
    </w:p>
    <w:p w:rsidR="00C72D94" w:rsidRDefault="001F723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физической культуре и спорту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Ф.И.О.</w:t>
      </w:r>
    </w:p>
    <w:p w:rsidR="00C72D94" w:rsidRDefault="001F723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Батайска</w:t>
      </w:r>
    </w:p>
    <w:p w:rsidR="00C72D94" w:rsidRDefault="00C72D94">
      <w:pPr>
        <w:rPr>
          <w:rFonts w:ascii="Times New Roman" w:hAnsi="Times New Roman"/>
          <w:sz w:val="28"/>
          <w:szCs w:val="28"/>
        </w:rPr>
      </w:pPr>
    </w:p>
    <w:p w:rsidR="00C72D94" w:rsidRDefault="00C72D94">
      <w:pPr>
        <w:rPr>
          <w:rFonts w:ascii="Times New Roman" w:hAnsi="Times New Roman"/>
          <w:sz w:val="28"/>
          <w:szCs w:val="28"/>
        </w:rPr>
      </w:pPr>
    </w:p>
    <w:p w:rsidR="00C72D94" w:rsidRDefault="00C72D94">
      <w:pPr>
        <w:rPr>
          <w:rFonts w:ascii="Times New Roman" w:hAnsi="Times New Roman"/>
          <w:sz w:val="28"/>
          <w:szCs w:val="28"/>
        </w:rPr>
      </w:pPr>
    </w:p>
    <w:p w:rsidR="00C72D94" w:rsidRDefault="00C72D94">
      <w:pPr>
        <w:rPr>
          <w:rFonts w:ascii="Times New Roman" w:hAnsi="Times New Roman"/>
          <w:sz w:val="28"/>
          <w:szCs w:val="28"/>
        </w:rPr>
      </w:pPr>
    </w:p>
    <w:p w:rsidR="00C72D94" w:rsidRDefault="00C72D94">
      <w:pPr>
        <w:rPr>
          <w:rFonts w:ascii="Times New Roman" w:hAnsi="Times New Roman"/>
          <w:sz w:val="28"/>
          <w:szCs w:val="28"/>
        </w:rPr>
      </w:pPr>
    </w:p>
    <w:p w:rsidR="00C72D94" w:rsidRDefault="00C72D94">
      <w:pPr>
        <w:rPr>
          <w:rFonts w:ascii="Times New Roman" w:hAnsi="Times New Roman"/>
          <w:sz w:val="28"/>
          <w:szCs w:val="28"/>
        </w:rPr>
      </w:pPr>
    </w:p>
    <w:p w:rsidR="00C72D94" w:rsidRDefault="00C72D94">
      <w:pPr>
        <w:rPr>
          <w:rFonts w:ascii="Times New Roman" w:hAnsi="Times New Roman"/>
          <w:sz w:val="28"/>
          <w:szCs w:val="28"/>
        </w:rPr>
      </w:pPr>
    </w:p>
    <w:p w:rsidR="00C72D94" w:rsidRDefault="00C72D94">
      <w:pPr>
        <w:rPr>
          <w:rFonts w:ascii="Times New Roman" w:hAnsi="Times New Roman"/>
          <w:sz w:val="28"/>
          <w:szCs w:val="28"/>
        </w:rPr>
      </w:pPr>
    </w:p>
    <w:p w:rsidR="00C72D94" w:rsidRDefault="00C72D94">
      <w:pPr>
        <w:rPr>
          <w:rFonts w:ascii="Times New Roman" w:hAnsi="Times New Roman"/>
          <w:sz w:val="28"/>
          <w:szCs w:val="28"/>
        </w:rPr>
      </w:pPr>
    </w:p>
    <w:p w:rsidR="00C72D94" w:rsidRDefault="00C72D94">
      <w:pPr>
        <w:rPr>
          <w:rFonts w:ascii="Times New Roman" w:hAnsi="Times New Roman"/>
          <w:sz w:val="28"/>
          <w:szCs w:val="28"/>
        </w:rPr>
      </w:pPr>
    </w:p>
    <w:p w:rsidR="00C72D94" w:rsidRDefault="00C72D94">
      <w:pPr>
        <w:rPr>
          <w:rFonts w:ascii="Times New Roman" w:hAnsi="Times New Roman"/>
          <w:sz w:val="28"/>
          <w:szCs w:val="28"/>
        </w:rPr>
      </w:pPr>
    </w:p>
    <w:p w:rsidR="00C72D94" w:rsidRDefault="00C72D94">
      <w:pPr>
        <w:rPr>
          <w:rFonts w:ascii="Times New Roman" w:hAnsi="Times New Roman"/>
          <w:sz w:val="28"/>
          <w:szCs w:val="28"/>
        </w:rPr>
      </w:pPr>
    </w:p>
    <w:p w:rsidR="00C72D94" w:rsidRDefault="00C72D94">
      <w:pPr>
        <w:rPr>
          <w:rFonts w:ascii="Times New Roman" w:hAnsi="Times New Roman"/>
          <w:sz w:val="28"/>
          <w:szCs w:val="28"/>
        </w:rPr>
      </w:pPr>
    </w:p>
    <w:p w:rsidR="00C72D94" w:rsidRDefault="001F7239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2</w:t>
      </w:r>
    </w:p>
    <w:p w:rsidR="00C72D94" w:rsidRDefault="001F7239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Положению</w:t>
      </w:r>
    </w:p>
    <w:p w:rsidR="00C72D94" w:rsidRDefault="00C72D94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C72D94" w:rsidRDefault="001F723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Начальнику отдела </w:t>
      </w:r>
    </w:p>
    <w:p w:rsidR="00C72D94" w:rsidRDefault="001F723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физической культуре и спорту </w:t>
      </w:r>
    </w:p>
    <w:p w:rsidR="00C72D94" w:rsidRDefault="001F723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Батайска</w:t>
      </w:r>
    </w:p>
    <w:p w:rsidR="00C72D94" w:rsidRDefault="001F723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Фамилия. И.О</w:t>
      </w:r>
    </w:p>
    <w:p w:rsidR="00C72D94" w:rsidRDefault="001F723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Фамилия. И.О</w:t>
      </w:r>
    </w:p>
    <w:p w:rsidR="00C72D94" w:rsidRDefault="001F723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Представителя команды по __________</w:t>
      </w:r>
    </w:p>
    <w:p w:rsidR="00C72D94" w:rsidRDefault="00C72D9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2D94" w:rsidRDefault="001F72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</w:t>
      </w:r>
    </w:p>
    <w:p w:rsidR="00C72D94" w:rsidRDefault="00C72D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2D94" w:rsidRDefault="001F72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Прошу назначить меня старшим тренером сборной команды города Батайска по _________________________________________________________ на время проведения ___________________________________ с _____ по _____ в г</w:t>
      </w:r>
      <w:r>
        <w:rPr>
          <w:rFonts w:ascii="Times New Roman" w:hAnsi="Times New Roman"/>
          <w:sz w:val="28"/>
          <w:szCs w:val="28"/>
        </w:rPr>
        <w:t>ороде __________________________________________.</w:t>
      </w:r>
    </w:p>
    <w:p w:rsidR="00C72D94" w:rsidRDefault="00C72D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D94" w:rsidRDefault="001F72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Приложения: 1) Положение о проведении соревнования.</w:t>
      </w:r>
    </w:p>
    <w:p w:rsidR="00C72D94" w:rsidRDefault="001F7239">
      <w:pPr>
        <w:spacing w:after="0" w:line="240" w:lineRule="auto"/>
        <w:ind w:left="24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Именная заявка.</w:t>
      </w:r>
    </w:p>
    <w:p w:rsidR="00C72D94" w:rsidRDefault="001F7239">
      <w:pPr>
        <w:spacing w:after="0" w:line="240" w:lineRule="auto"/>
        <w:ind w:left="24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Копия паспорта гражданина РФ.</w:t>
      </w:r>
    </w:p>
    <w:p w:rsidR="00C72D94" w:rsidRDefault="001F7239">
      <w:pPr>
        <w:spacing w:after="0" w:line="240" w:lineRule="auto"/>
        <w:ind w:left="24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Реквизиты счета банковской карты.</w:t>
      </w:r>
    </w:p>
    <w:p w:rsidR="00C72D94" w:rsidRDefault="00C72D94">
      <w:pPr>
        <w:spacing w:after="0" w:line="240" w:lineRule="auto"/>
        <w:ind w:left="6237"/>
        <w:jc w:val="both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6237"/>
        <w:jc w:val="both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6237"/>
        <w:jc w:val="both"/>
        <w:rPr>
          <w:rFonts w:ascii="Times New Roman" w:hAnsi="Times New Roman"/>
          <w:sz w:val="28"/>
          <w:szCs w:val="28"/>
        </w:rPr>
      </w:pPr>
    </w:p>
    <w:p w:rsidR="00C72D94" w:rsidRDefault="001F723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___.___.____ г.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__________/ И.О. Фамилия</w:t>
      </w:r>
    </w:p>
    <w:p w:rsidR="00C72D94" w:rsidRDefault="00C72D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2D94" w:rsidRDefault="001F723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Настоящим </w:t>
      </w:r>
      <w:r>
        <w:rPr>
          <w:rFonts w:ascii="Times New Roman" w:hAnsi="Times New Roman"/>
          <w:sz w:val="28"/>
          <w:szCs w:val="28"/>
        </w:rPr>
        <w:t>в соответствии со статьей 9 Федерального закона от 27.07.2006 № 152-ФЗ «О персональных данных», даю согласие МБУ «ЦФМР города Батайска» (юридический адрес: 346892, Ростовская область, город Батайск, переулок Парковый, д.9) на обработку персональных данных:</w:t>
      </w:r>
      <w:r>
        <w:rPr>
          <w:rFonts w:ascii="Times New Roman" w:hAnsi="Times New Roman"/>
          <w:sz w:val="28"/>
          <w:szCs w:val="28"/>
        </w:rPr>
        <w:t xml:space="preserve"> фамилия, имя, отчество, реквизиты счета банковской карты, адрес места жительства, пол , телефон, паспортные данные (серия и номер, код подразделения, место и дата рождения, дата выдачи паспорта, адрес регистрации), включая сбор, запись, систематизацию, на</w:t>
      </w:r>
      <w:r>
        <w:rPr>
          <w:rFonts w:ascii="Times New Roman" w:hAnsi="Times New Roman"/>
          <w:sz w:val="28"/>
          <w:szCs w:val="28"/>
        </w:rPr>
        <w:t>копление, хранение, уточнение, (обновление, изменение), извлечение, использование, передачу (распространение, предоставление, доступ), с использованием средств автоматизации и без использования таких средств.</w:t>
      </w:r>
    </w:p>
    <w:p w:rsidR="00C72D94" w:rsidRDefault="001F723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согласие на обработку персональных да</w:t>
      </w:r>
      <w:r>
        <w:rPr>
          <w:rFonts w:ascii="Times New Roman" w:hAnsi="Times New Roman"/>
          <w:sz w:val="28"/>
          <w:szCs w:val="28"/>
        </w:rPr>
        <w:t>нных дается в целях заключения договора поручения на безвозмездное оказание услуг с МБУ «ЦФМР города Батайска».</w:t>
      </w:r>
    </w:p>
    <w:p w:rsidR="00C72D94" w:rsidRDefault="001F723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Настоящее согласие на обработку персональных данных действует со дня его подписания бессрочно и может быть отозвано мной при представлении </w:t>
      </w:r>
      <w:r>
        <w:rPr>
          <w:rFonts w:ascii="Times New Roman" w:hAnsi="Times New Roman"/>
          <w:sz w:val="28"/>
          <w:szCs w:val="28"/>
        </w:rPr>
        <w:lastRenderedPageBreak/>
        <w:t>заявл</w:t>
      </w:r>
      <w:r>
        <w:rPr>
          <w:rFonts w:ascii="Times New Roman" w:hAnsi="Times New Roman"/>
          <w:sz w:val="28"/>
          <w:szCs w:val="28"/>
        </w:rPr>
        <w:t>ения в простой письменной форме в соответствии с требованиями законодательства Российской Федерации.</w:t>
      </w:r>
    </w:p>
    <w:p w:rsidR="00C72D94" w:rsidRDefault="001F723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ответственность за достоверность представленных персональных сведений предупрежден(на)</w:t>
      </w:r>
    </w:p>
    <w:p w:rsidR="00C72D94" w:rsidRDefault="00C72D94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72D94" w:rsidRDefault="001F723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___.___.____ г.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__________/ И.О. Фамилия</w:t>
      </w:r>
      <w:r>
        <w:br w:type="page"/>
      </w:r>
    </w:p>
    <w:p w:rsidR="00C72D94" w:rsidRDefault="001F7239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2</w:t>
      </w:r>
    </w:p>
    <w:p w:rsidR="00C72D94" w:rsidRDefault="001F7239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постановлению</w:t>
      </w:r>
    </w:p>
    <w:p w:rsidR="00C72D94" w:rsidRDefault="001F7239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C72D94" w:rsidRDefault="001F7239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Батайска</w:t>
      </w:r>
    </w:p>
    <w:p w:rsidR="00C72D94" w:rsidRDefault="001F7239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от__________№_____</w:t>
      </w:r>
    </w:p>
    <w:p w:rsidR="00C72D94" w:rsidRDefault="00C72D94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C72D94" w:rsidRDefault="001F72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Нормы расходов на выплату спортивным судьям за обслуживание физкультурных и спортивных соревнований  города Батайска</w:t>
      </w:r>
    </w:p>
    <w:p w:rsidR="00C72D94" w:rsidRDefault="00C72D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741" w:type="dxa"/>
        <w:tblLook w:val="04A0" w:firstRow="1" w:lastRow="0" w:firstColumn="1" w:lastColumn="0" w:noHBand="0" w:noVBand="1"/>
      </w:tblPr>
      <w:tblGrid>
        <w:gridCol w:w="684"/>
        <w:gridCol w:w="3479"/>
        <w:gridCol w:w="1691"/>
        <w:gridCol w:w="15"/>
        <w:gridCol w:w="1290"/>
        <w:gridCol w:w="95"/>
        <w:gridCol w:w="1001"/>
        <w:gridCol w:w="717"/>
        <w:gridCol w:w="769"/>
      </w:tblGrid>
      <w:tr w:rsidR="00C72D94">
        <w:trPr>
          <w:trHeight w:val="550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C72D94" w:rsidRDefault="001F7239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судейских</w:t>
            </w:r>
          </w:p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должностей</w:t>
            </w:r>
          </w:p>
        </w:tc>
        <w:tc>
          <w:tcPr>
            <w:tcW w:w="5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Размеры выплат с учетом судейских категорий </w:t>
            </w:r>
          </w:p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(в рублях) </w:t>
            </w:r>
          </w:p>
        </w:tc>
      </w:tr>
      <w:tr w:rsidR="00C72D94">
        <w:trPr>
          <w:trHeight w:val="230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C72D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72D94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C72D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C72D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МК, ВК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1к 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2к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3к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Ю/С </w:t>
            </w:r>
          </w:p>
        </w:tc>
      </w:tr>
      <w:tr w:rsidR="00C72D94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90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Областные соревнования, чемпионаты, первенства,</w:t>
            </w:r>
          </w:p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городские и районные соревнования </w:t>
            </w:r>
          </w:p>
        </w:tc>
      </w:tr>
      <w:tr w:rsidR="00C72D94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судья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780 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650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520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</w:p>
        </w:tc>
      </w:tr>
      <w:tr w:rsidR="00C72D94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судья-секретарь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780 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650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520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</w:p>
        </w:tc>
      </w:tr>
      <w:tr w:rsidR="00C72D94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1.3.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главного судьи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650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</w:p>
        </w:tc>
      </w:tr>
      <w:tr w:rsidR="00C72D94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1.4.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Зам. главного судьи-секретаря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650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</w:p>
        </w:tc>
      </w:tr>
      <w:tr w:rsidR="00C72D94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1.5.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Судьи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</w:tr>
      <w:tr w:rsidR="00C72D94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C72D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Командные игровые виды спорта</w:t>
            </w:r>
          </w:p>
        </w:tc>
      </w:tr>
      <w:tr w:rsidR="00C72D94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1.6.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Главный судья игры </w:t>
            </w:r>
          </w:p>
        </w:tc>
        <w:tc>
          <w:tcPr>
            <w:tcW w:w="1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</w:t>
            </w: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</w:p>
        </w:tc>
      </w:tr>
      <w:tr w:rsidR="00C72D94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1.7.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Помощник главного судьи игры </w:t>
            </w:r>
          </w:p>
        </w:tc>
        <w:tc>
          <w:tcPr>
            <w:tcW w:w="1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</w:t>
            </w: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</w:p>
        </w:tc>
      </w:tr>
      <w:tr w:rsidR="00C72D94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1.8.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Комиссар </w:t>
            </w:r>
          </w:p>
        </w:tc>
        <w:tc>
          <w:tcPr>
            <w:tcW w:w="1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380</w:t>
            </w: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</w:p>
        </w:tc>
      </w:tr>
      <w:tr w:rsidR="00C72D94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1.9.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Судьи (в составе бригады) </w:t>
            </w:r>
          </w:p>
        </w:tc>
        <w:tc>
          <w:tcPr>
            <w:tcW w:w="1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330</w:t>
            </w: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230</w:t>
            </w:r>
          </w:p>
        </w:tc>
      </w:tr>
    </w:tbl>
    <w:p w:rsidR="00C72D94" w:rsidRDefault="00C72D9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72D94" w:rsidRDefault="001F723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Условные обозначения: </w:t>
      </w:r>
    </w:p>
    <w:p w:rsidR="00C72D94" w:rsidRDefault="001F723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МК - спортивный судья международной категории; ВК - спортивный судья всероссийской категории; 1к - </w:t>
      </w:r>
      <w:r>
        <w:rPr>
          <w:rFonts w:ascii="Times New Roman" w:hAnsi="Times New Roman"/>
          <w:sz w:val="28"/>
          <w:szCs w:val="28"/>
        </w:rPr>
        <w:t>спортивный судья первой категории; 2к - спортивный судья второй категории; 3к - спортивный судья третьей категории; Ю/С - юный спортивный судья.</w:t>
      </w:r>
    </w:p>
    <w:p w:rsidR="00C72D94" w:rsidRDefault="001F723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Примечание: </w:t>
      </w:r>
    </w:p>
    <w:p w:rsidR="00C72D94" w:rsidRDefault="001F72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Размеры выплат предусмотрены за обслуживание одного дня соревнований, кроме командных игровых в</w:t>
      </w:r>
      <w:r>
        <w:rPr>
          <w:rFonts w:ascii="Times New Roman" w:hAnsi="Times New Roman"/>
          <w:sz w:val="28"/>
          <w:szCs w:val="28"/>
        </w:rPr>
        <w:t>идов спорта, где выплаты производятся за обслуживание одной игры (футбол, хоккей с шайбой, баскетбол, волейбол, пляжный волейбол, водное поло, гандбол, хоккей на траве, бейсбол, регби, мини-футбол, футзал).</w:t>
      </w:r>
    </w:p>
    <w:p w:rsidR="00C72D94" w:rsidRDefault="001F72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 подготовительном и заключительном этапах со</w:t>
      </w:r>
      <w:r>
        <w:rPr>
          <w:rFonts w:ascii="Times New Roman" w:hAnsi="Times New Roman"/>
          <w:sz w:val="28"/>
          <w:szCs w:val="28"/>
        </w:rPr>
        <w:t>ревнований оплата работы главному судье, главному судье-секретарю, заместителю главного судьи и заместителю главного судьи-секретаря увеличивается дополнительно не более чем на 2 дня.</w:t>
      </w:r>
    </w:p>
    <w:p w:rsidR="00C72D94" w:rsidRDefault="001F72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 Количественный состав судейских коллегий (бригад) определяется соглас</w:t>
      </w:r>
      <w:r>
        <w:rPr>
          <w:rFonts w:ascii="Times New Roman" w:hAnsi="Times New Roman"/>
          <w:sz w:val="28"/>
          <w:szCs w:val="28"/>
        </w:rPr>
        <w:t xml:space="preserve">но утвержденным правилам соревнований по видам спорта. </w:t>
      </w:r>
    </w:p>
    <w:p w:rsidR="00C72D94" w:rsidRDefault="001F7239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Виды программ комплексных спартакиад и мероприятий среди всех возрастных групп населения, не включенных во всероссийский реестр видов спорта, могут обслуживать спортивные судьи, имеющие судейскую п</w:t>
      </w:r>
      <w:r>
        <w:rPr>
          <w:rFonts w:ascii="Times New Roman" w:hAnsi="Times New Roman" w:cs="Times New Roman"/>
          <w:sz w:val="28"/>
          <w:szCs w:val="28"/>
        </w:rPr>
        <w:t>рактику и категорию, оплата которых производится в соответствии с утвержденными нормами. Возможно обслуживание соревнований работниками спорта без судейских категорий, в этом случае оплата производится по норме юного судьи.</w:t>
      </w:r>
    </w:p>
    <w:p w:rsidR="00C72D94" w:rsidRDefault="00C72D94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2D94" w:rsidRDefault="00C72D94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2D94" w:rsidRDefault="001F723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общего отдела </w:t>
      </w:r>
    </w:p>
    <w:p w:rsidR="00C72D94" w:rsidRDefault="001F72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</w:t>
      </w:r>
      <w:r>
        <w:rPr>
          <w:rFonts w:ascii="Times New Roman" w:hAnsi="Times New Roman"/>
          <w:sz w:val="28"/>
          <w:szCs w:val="28"/>
        </w:rPr>
        <w:t>истрации города Батайска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В.С. Мирошникова</w:t>
      </w:r>
    </w:p>
    <w:p w:rsidR="00C72D94" w:rsidRDefault="00C72D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D94" w:rsidRDefault="001F7239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3</w:t>
      </w:r>
    </w:p>
    <w:p w:rsidR="00C72D94" w:rsidRDefault="001F7239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</w:t>
      </w:r>
    </w:p>
    <w:p w:rsidR="00C72D94" w:rsidRDefault="001F7239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C72D94" w:rsidRDefault="001F7239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Батайска</w:t>
      </w:r>
    </w:p>
    <w:p w:rsidR="00C72D94" w:rsidRDefault="001F7239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от__________№_____</w:t>
      </w:r>
    </w:p>
    <w:p w:rsidR="00C72D94" w:rsidRDefault="001F723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</w:p>
    <w:p w:rsidR="00C72D94" w:rsidRDefault="00C72D94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D94" w:rsidRDefault="001F72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Нормативы финансирования </w:t>
      </w:r>
      <w:r>
        <w:rPr>
          <w:rFonts w:ascii="Times New Roman" w:hAnsi="Times New Roman"/>
          <w:sz w:val="28"/>
          <w:szCs w:val="28"/>
        </w:rPr>
        <w:t>спортивных сборных команд</w:t>
      </w:r>
    </w:p>
    <w:p w:rsidR="00C72D94" w:rsidRDefault="001F723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 компенсационные выплаты стоимости питания </w:t>
      </w:r>
    </w:p>
    <w:p w:rsidR="00C72D94" w:rsidRDefault="001F72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спорт</w:t>
      </w:r>
      <w:r>
        <w:rPr>
          <w:rFonts w:ascii="Times New Roman" w:hAnsi="Times New Roman"/>
          <w:sz w:val="28"/>
          <w:szCs w:val="28"/>
        </w:rPr>
        <w:t xml:space="preserve">сменам сборной команды </w:t>
      </w:r>
    </w:p>
    <w:tbl>
      <w:tblPr>
        <w:tblW w:w="9415" w:type="dxa"/>
        <w:tblInd w:w="108" w:type="dxa"/>
        <w:tblLook w:val="01E0" w:firstRow="1" w:lastRow="1" w:firstColumn="1" w:lastColumn="1" w:noHBand="0" w:noVBand="0"/>
      </w:tblPr>
      <w:tblGrid>
        <w:gridCol w:w="5760"/>
        <w:gridCol w:w="3655"/>
      </w:tblGrid>
      <w:tr w:rsidR="00C72D9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Норма расходов на одного человека в день (в рублях) в пределах:</w:t>
            </w:r>
          </w:p>
        </w:tc>
      </w:tr>
      <w:tr w:rsidR="00C72D9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D94" w:rsidRDefault="001F72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Спортивные и физкультурные мероприятия (в том числе учебно-тренировочные сборы по подготовке к соревнованиям всех уровней)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</w:tr>
    </w:tbl>
    <w:p w:rsidR="00C72D94" w:rsidRDefault="00C72D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D94" w:rsidRDefault="001F72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Спортсмены, работники</w:t>
      </w:r>
      <w:r>
        <w:rPr>
          <w:rFonts w:ascii="Times New Roman" w:hAnsi="Times New Roman"/>
          <w:sz w:val="28"/>
          <w:szCs w:val="28"/>
        </w:rPr>
        <w:t xml:space="preserve"> физкультурно-спортивных организаций, физкультурных и спортивных мероприятий обеспечиваются питанием в следующем порядке:</w:t>
      </w:r>
    </w:p>
    <w:p w:rsidR="00C72D94" w:rsidRDefault="001F72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день приезда и в дни проведения спортивных мероприятий;</w:t>
      </w:r>
    </w:p>
    <w:p w:rsidR="00C72D94" w:rsidRDefault="001F72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дни фактического участия в мероприятиях;</w:t>
      </w:r>
    </w:p>
    <w:p w:rsidR="00C72D94" w:rsidRDefault="001F72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дни проведения учебно-тре</w:t>
      </w:r>
      <w:r>
        <w:rPr>
          <w:rFonts w:ascii="Times New Roman" w:hAnsi="Times New Roman"/>
          <w:sz w:val="28"/>
          <w:szCs w:val="28"/>
        </w:rPr>
        <w:t>нировочных сборов.</w:t>
      </w:r>
    </w:p>
    <w:p w:rsidR="00C72D94" w:rsidRDefault="001F72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 отсутствии возможности обеспечения организованного питания</w:t>
      </w:r>
      <w:r>
        <w:rPr>
          <w:rFonts w:ascii="Times New Roman" w:hAnsi="Times New Roman"/>
          <w:sz w:val="28"/>
          <w:szCs w:val="28"/>
        </w:rPr>
        <w:br/>
        <w:t>в местах проведения спортивных мероприятий по безналичным расчетам участникам спортивных мероприятий разрешается выдавать наличные деньги в рамках расходов, предусмотренны</w:t>
      </w:r>
      <w:r>
        <w:rPr>
          <w:rFonts w:ascii="Times New Roman" w:hAnsi="Times New Roman"/>
          <w:sz w:val="28"/>
          <w:szCs w:val="28"/>
        </w:rPr>
        <w:t>х на проведение данного мероприятия.</w:t>
      </w:r>
    </w:p>
    <w:p w:rsidR="00C72D94" w:rsidRDefault="001F72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При проведении централизованных УТС на специализированных и комплексных спортивных базах расходы на питание включаются в общую стоимость пребывания одного участника на УТС (одного человеко-дня).</w:t>
      </w:r>
    </w:p>
    <w:p w:rsidR="00C72D94" w:rsidRDefault="00C72D9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C72D94" w:rsidRDefault="00C72D9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C72D94" w:rsidRDefault="001F723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</w:t>
      </w:r>
      <w:r>
        <w:rPr>
          <w:rFonts w:ascii="Times New Roman" w:hAnsi="Times New Roman"/>
          <w:sz w:val="28"/>
          <w:szCs w:val="28"/>
        </w:rPr>
        <w:t xml:space="preserve">дела </w:t>
      </w:r>
    </w:p>
    <w:p w:rsidR="00C72D94" w:rsidRDefault="001F72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Батайска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В.С. Мирошникова                    </w:t>
      </w:r>
    </w:p>
    <w:p w:rsidR="00C72D94" w:rsidRDefault="001F72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</w:p>
    <w:p w:rsidR="00C72D94" w:rsidRDefault="00C72D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5529" w:firstLine="708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5529" w:firstLine="708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5529" w:firstLine="708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5529" w:firstLine="708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5529" w:firstLine="708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5529" w:firstLine="708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5529" w:firstLine="708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5529" w:firstLine="708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2D94" w:rsidRDefault="001F7239">
      <w:pPr>
        <w:spacing w:after="0" w:line="240" w:lineRule="auto"/>
        <w:ind w:left="5529"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4</w:t>
      </w:r>
    </w:p>
    <w:p w:rsidR="00C72D94" w:rsidRDefault="001F7239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</w:t>
      </w:r>
    </w:p>
    <w:p w:rsidR="00C72D94" w:rsidRDefault="001F7239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Администрации </w:t>
      </w:r>
    </w:p>
    <w:p w:rsidR="00C72D94" w:rsidRDefault="001F7239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Батайска</w:t>
      </w:r>
    </w:p>
    <w:p w:rsidR="00C72D94" w:rsidRDefault="001F7239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от__________№_____</w:t>
      </w:r>
    </w:p>
    <w:p w:rsidR="00C72D94" w:rsidRDefault="00C72D94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tabs>
          <w:tab w:val="left" w:pos="7843"/>
        </w:tabs>
        <w:spacing w:after="0" w:line="240" w:lineRule="auto"/>
        <w:ind w:left="5670"/>
        <w:jc w:val="right"/>
        <w:rPr>
          <w:rFonts w:ascii="Times New Roman" w:hAnsi="Times New Roman"/>
          <w:sz w:val="28"/>
          <w:szCs w:val="28"/>
        </w:rPr>
      </w:pPr>
    </w:p>
    <w:p w:rsidR="00C72D94" w:rsidRDefault="001F72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Нормативы финансирования спортивных сборных команд</w:t>
      </w:r>
    </w:p>
    <w:p w:rsidR="00C72D94" w:rsidRDefault="001F72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возмещение стоимости 1 человеко-дня при проведении централизованных учебно-тренировочных сборов (питание, проживание, аренда спортсооружений)</w:t>
      </w:r>
    </w:p>
    <w:p w:rsidR="00C72D94" w:rsidRDefault="00C72D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23" w:type="dxa"/>
        <w:jc w:val="center"/>
        <w:tblLook w:val="0000" w:firstRow="0" w:lastRow="0" w:firstColumn="0" w:lastColumn="0" w:noHBand="0" w:noVBand="0"/>
      </w:tblPr>
      <w:tblGrid>
        <w:gridCol w:w="7519"/>
        <w:gridCol w:w="2104"/>
      </w:tblGrid>
      <w:tr w:rsidR="00C72D94">
        <w:trPr>
          <w:jc w:val="center"/>
        </w:trPr>
        <w:tc>
          <w:tcPr>
            <w:tcW w:w="7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Стоимость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1 человеко-</w:t>
            </w:r>
            <w:r>
              <w:rPr>
                <w:rFonts w:ascii="Times New Roman" w:hAnsi="Times New Roman"/>
                <w:sz w:val="28"/>
                <w:szCs w:val="28"/>
              </w:rPr>
              <w:t>дня, рублей</w:t>
            </w:r>
          </w:p>
        </w:tc>
      </w:tr>
      <w:tr w:rsidR="00C72D94">
        <w:trPr>
          <w:trHeight w:val="742"/>
          <w:jc w:val="center"/>
        </w:trPr>
        <w:tc>
          <w:tcPr>
            <w:tcW w:w="7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Учебно-тренировочные сборы, проводимые на спортивных объектах в субъектах Российской федерации, в том числе в Ростовской области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C72D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</w:tr>
    </w:tbl>
    <w:p w:rsidR="00C72D94" w:rsidRDefault="00C72D94">
      <w:pPr>
        <w:tabs>
          <w:tab w:val="left" w:pos="9360"/>
          <w:tab w:val="left" w:pos="9921"/>
        </w:tabs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4860"/>
        <w:rPr>
          <w:rFonts w:ascii="Times New Roman" w:hAnsi="Times New Roman"/>
          <w:sz w:val="28"/>
          <w:szCs w:val="28"/>
        </w:rPr>
      </w:pPr>
    </w:p>
    <w:p w:rsidR="00C72D94" w:rsidRDefault="001F723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общего отдела </w:t>
      </w:r>
    </w:p>
    <w:p w:rsidR="00C72D94" w:rsidRDefault="001F72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Батайска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В.С. Мирошникова</w:t>
      </w:r>
      <w:r>
        <w:br w:type="page"/>
      </w:r>
    </w:p>
    <w:p w:rsidR="00C72D94" w:rsidRDefault="001F7239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5</w:t>
      </w:r>
    </w:p>
    <w:p w:rsidR="00C72D94" w:rsidRDefault="001F7239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постановлению</w:t>
      </w:r>
    </w:p>
    <w:p w:rsidR="00C72D94" w:rsidRDefault="001F7239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C72D94" w:rsidRDefault="001F7239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Батайска</w:t>
      </w:r>
    </w:p>
    <w:p w:rsidR="00C72D94" w:rsidRDefault="001F7239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от__________№_____</w:t>
      </w:r>
    </w:p>
    <w:p w:rsidR="00C72D94" w:rsidRDefault="00C72D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C72D94" w:rsidRDefault="001F72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Нормативы финансирования спортивных </w:t>
      </w:r>
      <w:r>
        <w:rPr>
          <w:rFonts w:ascii="Times New Roman" w:hAnsi="Times New Roman"/>
          <w:sz w:val="28"/>
          <w:szCs w:val="28"/>
        </w:rPr>
        <w:t>сборных команд в части</w:t>
      </w:r>
    </w:p>
    <w:p w:rsidR="00C72D94" w:rsidRDefault="001F7239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компенсации стоимости расходов по проезду к месту проведения мероприятий и обратно до места постоянного проживания</w:t>
      </w:r>
    </w:p>
    <w:p w:rsidR="00C72D94" w:rsidRDefault="00C72D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8886" w:type="dxa"/>
        <w:jc w:val="center"/>
        <w:tblLook w:val="0000" w:firstRow="0" w:lastRow="0" w:firstColumn="0" w:lastColumn="0" w:noHBand="0" w:noVBand="0"/>
      </w:tblPr>
      <w:tblGrid>
        <w:gridCol w:w="759"/>
        <w:gridCol w:w="4110"/>
        <w:gridCol w:w="4017"/>
      </w:tblGrid>
      <w:tr w:rsidR="00C72D94">
        <w:trPr>
          <w:jc w:val="center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транс</w:t>
            </w:r>
            <w:r>
              <w:rPr>
                <w:rFonts w:ascii="Times New Roman" w:hAnsi="Times New Roman"/>
                <w:sz w:val="28"/>
                <w:szCs w:val="28"/>
              </w:rPr>
              <w:t>порта</w:t>
            </w: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Норматив</w:t>
            </w:r>
          </w:p>
        </w:tc>
      </w:tr>
      <w:tr w:rsidR="00C72D94">
        <w:trPr>
          <w:jc w:val="center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Автомобильный транспорт</w:t>
            </w: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фактическим расходам, подтвержденным соответствующими документами</w:t>
            </w:r>
          </w:p>
        </w:tc>
      </w:tr>
      <w:tr w:rsidR="00C72D94">
        <w:trPr>
          <w:trHeight w:val="529"/>
          <w:jc w:val="center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Железнодорожный транспорт</w:t>
            </w: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фактическим расходам, подтвержденным соответствующими документами, но не более стоимости проезда в плацкартном </w:t>
            </w:r>
            <w:r>
              <w:rPr>
                <w:rFonts w:ascii="Times New Roman" w:hAnsi="Times New Roman"/>
                <w:sz w:val="28"/>
                <w:szCs w:val="28"/>
              </w:rPr>
              <w:t>вагоне</w:t>
            </w:r>
          </w:p>
        </w:tc>
      </w:tr>
      <w:tr w:rsidR="00C72D94">
        <w:trPr>
          <w:jc w:val="center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Авиатранспорт*</w:t>
            </w: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фактическим расходам, подтвержденным соответствующими документами, но не более стоимости авиабилета экономического класса</w:t>
            </w:r>
          </w:p>
        </w:tc>
      </w:tr>
    </w:tbl>
    <w:p w:rsidR="00C72D94" w:rsidRDefault="001F7239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* расходы на авиатранспорт могут приниматься только при выезде за пределы ЮФО. </w:t>
      </w:r>
    </w:p>
    <w:p w:rsidR="00C72D94" w:rsidRDefault="00C72D94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C72D94" w:rsidRDefault="001F723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общего отдела </w:t>
      </w:r>
    </w:p>
    <w:p w:rsidR="00C72D94" w:rsidRDefault="001F72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Батайска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В.С. Мирошникова</w:t>
      </w:r>
    </w:p>
    <w:p w:rsidR="00C72D94" w:rsidRDefault="001F72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C72D94" w:rsidRDefault="00C72D94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2D94" w:rsidRDefault="001F7239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6</w:t>
      </w:r>
    </w:p>
    <w:p w:rsidR="00C72D94" w:rsidRDefault="001F7239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</w:t>
      </w:r>
    </w:p>
    <w:p w:rsidR="00C72D94" w:rsidRDefault="001F7239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C72D94" w:rsidRDefault="001F7239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Батайска</w:t>
      </w:r>
    </w:p>
    <w:p w:rsidR="00C72D94" w:rsidRDefault="001F7239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от__________№_____</w:t>
      </w:r>
    </w:p>
    <w:p w:rsidR="00C72D94" w:rsidRDefault="00C72D94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C72D94" w:rsidRDefault="001F72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Нормативы финансирования спортивных сборных команд</w:t>
      </w:r>
    </w:p>
    <w:p w:rsidR="00C72D94" w:rsidRDefault="001F72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обеспечение </w:t>
      </w:r>
      <w:r>
        <w:rPr>
          <w:rFonts w:ascii="Times New Roman" w:hAnsi="Times New Roman"/>
          <w:sz w:val="28"/>
          <w:szCs w:val="28"/>
        </w:rPr>
        <w:t>автотранспортом</w:t>
      </w:r>
    </w:p>
    <w:p w:rsidR="00C72D94" w:rsidRDefault="00C72D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328" w:type="dxa"/>
        <w:jc w:val="center"/>
        <w:tblLook w:val="0000" w:firstRow="0" w:lastRow="0" w:firstColumn="0" w:lastColumn="0" w:noHBand="0" w:noVBand="0"/>
      </w:tblPr>
      <w:tblGrid>
        <w:gridCol w:w="2632"/>
        <w:gridCol w:w="1957"/>
        <w:gridCol w:w="1619"/>
        <w:gridCol w:w="1560"/>
        <w:gridCol w:w="1560"/>
      </w:tblGrid>
      <w:tr w:rsidR="00C72D94">
        <w:trPr>
          <w:jc w:val="center"/>
        </w:trPr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спортивных мероприятий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транспорта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Стоимость аренды в час, рублей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D94" w:rsidRDefault="001F723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услуг в км</w:t>
            </w:r>
          </w:p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(в рублях)</w:t>
            </w:r>
          </w:p>
        </w:tc>
      </w:tr>
      <w:tr w:rsidR="00C72D94">
        <w:trPr>
          <w:jc w:val="center"/>
        </w:trPr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72D94">
        <w:trPr>
          <w:jc w:val="center"/>
        </w:trPr>
        <w:tc>
          <w:tcPr>
            <w:tcW w:w="2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Всероссийские, Областные, межмуниципальные физкультурно-спортивные мероприятия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Автобус более 40 </w:t>
            </w:r>
            <w:r>
              <w:rPr>
                <w:rFonts w:ascii="Times New Roman" w:hAnsi="Times New Roman"/>
                <w:sz w:val="28"/>
                <w:szCs w:val="28"/>
              </w:rPr>
              <w:t>мест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Ростовская область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D94" w:rsidRDefault="00C72D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договору</w:t>
            </w:r>
          </w:p>
        </w:tc>
      </w:tr>
      <w:tr w:rsidR="00C72D94">
        <w:trPr>
          <w:trHeight w:val="1453"/>
          <w:jc w:val="center"/>
        </w:trPr>
        <w:tc>
          <w:tcPr>
            <w:tcW w:w="2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C72D94"/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Микроавтобус от 8 до 20 мест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Ростовская область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договору</w:t>
            </w:r>
          </w:p>
        </w:tc>
      </w:tr>
    </w:tbl>
    <w:p w:rsidR="00C72D94" w:rsidRDefault="00C72D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D94" w:rsidRDefault="001F72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Проводящие соревнования организации имеют право за счет собственных, спонсорских и прочих привлеченных средств производить доплату к установленным</w:t>
      </w:r>
      <w:r>
        <w:rPr>
          <w:rFonts w:ascii="Times New Roman" w:hAnsi="Times New Roman"/>
          <w:sz w:val="28"/>
          <w:szCs w:val="28"/>
        </w:rPr>
        <w:t xml:space="preserve"> расходам на обеспечение автотранспортом участников спортивных мероприятий.</w:t>
      </w:r>
    </w:p>
    <w:p w:rsidR="00C72D94" w:rsidRDefault="001F7239">
      <w:pPr>
        <w:spacing w:after="0" w:line="240" w:lineRule="auto"/>
        <w:ind w:left="708" w:firstLine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Аренда автотранспорта не должна превышать 10 часов в день.</w:t>
      </w:r>
    </w:p>
    <w:p w:rsidR="00C72D94" w:rsidRDefault="001F7239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Стоимость услуг по аренде всех спортивных сооружений рассматривается при наличии расчета стоимости одного часа услуг.</w:t>
      </w:r>
    </w:p>
    <w:p w:rsidR="00C72D94" w:rsidRDefault="001F72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Сто</w:t>
      </w:r>
      <w:r>
        <w:rPr>
          <w:rFonts w:ascii="Times New Roman" w:hAnsi="Times New Roman"/>
          <w:sz w:val="28"/>
          <w:szCs w:val="28"/>
        </w:rPr>
        <w:t>имость услуг по обеспечению спортивных мероприятий электронно-техническим оборудованием и контрольно-измерительными приборами производится по предоставлению поставщиком услуг сведений или расценок с подробной расшифровкой предоставляемых услуг.</w:t>
      </w:r>
    </w:p>
    <w:p w:rsidR="00C72D94" w:rsidRDefault="001F72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Оплата аренды автотранспорта (автобусов, микроавтобусов, грузовых автомобилей, автомашины «Скорая помощь» и др.), производится с учетом сложившихся на территории муниципального образования «Город Батайск» цен, обеспечивающих наиболее рациональное использо</w:t>
      </w:r>
      <w:r>
        <w:rPr>
          <w:rFonts w:ascii="Times New Roman" w:hAnsi="Times New Roman"/>
          <w:sz w:val="28"/>
          <w:szCs w:val="28"/>
        </w:rPr>
        <w:t>вание средств.</w:t>
      </w:r>
    </w:p>
    <w:p w:rsidR="00C72D94" w:rsidRDefault="00C72D9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72D94" w:rsidRDefault="00C72D9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72D94" w:rsidRDefault="001F723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общего отдела </w:t>
      </w:r>
    </w:p>
    <w:p w:rsidR="00C72D94" w:rsidRDefault="001F72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Батайска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В.С. Мирошникова</w:t>
      </w:r>
      <w:r>
        <w:br w:type="page"/>
      </w:r>
    </w:p>
    <w:p w:rsidR="00C72D94" w:rsidRDefault="001F7239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7</w:t>
      </w:r>
    </w:p>
    <w:p w:rsidR="00C72D94" w:rsidRDefault="001F7239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</w:t>
      </w:r>
    </w:p>
    <w:p w:rsidR="00C72D94" w:rsidRDefault="001F7239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C72D94" w:rsidRDefault="001F7239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Батайска</w:t>
      </w:r>
    </w:p>
    <w:p w:rsidR="00C72D94" w:rsidRDefault="001F7239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от__________№_____</w:t>
      </w:r>
    </w:p>
    <w:p w:rsidR="00C72D94" w:rsidRDefault="00C72D94">
      <w:pPr>
        <w:widowControl w:val="0"/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C72D94" w:rsidRDefault="001F72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Нормативы финансирования сборных команд в части</w:t>
      </w:r>
    </w:p>
    <w:p w:rsidR="00C72D94" w:rsidRDefault="001F72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компенсации стоимости расход</w:t>
      </w:r>
      <w:r>
        <w:rPr>
          <w:rFonts w:ascii="Times New Roman" w:hAnsi="Times New Roman"/>
          <w:sz w:val="28"/>
          <w:szCs w:val="28"/>
        </w:rPr>
        <w:t xml:space="preserve">ов по найму жилого помещения </w:t>
      </w:r>
    </w:p>
    <w:p w:rsidR="00C72D94" w:rsidRDefault="00C72D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712"/>
        <w:gridCol w:w="4154"/>
        <w:gridCol w:w="4773"/>
      </w:tblGrid>
      <w:tr w:rsidR="00C72D94">
        <w:trPr>
          <w:jc w:val="center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4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D94" w:rsidRDefault="001F72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Расходы на проживание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1человека в день, рублей</w:t>
            </w:r>
          </w:p>
        </w:tc>
      </w:tr>
      <w:tr w:rsidR="00C72D94">
        <w:trPr>
          <w:trHeight w:val="1143"/>
          <w:jc w:val="center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Ростовской области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размере стоимости одноместного стандартного номера или стоимости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 xml:space="preserve">1 места в стандартном двухместном номере, но не более 600 </w:t>
            </w:r>
          </w:p>
        </w:tc>
      </w:tr>
      <w:tr w:rsidR="00C72D94">
        <w:trPr>
          <w:trHeight w:val="1223"/>
          <w:jc w:val="center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пределами Ростовской области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D94" w:rsidRDefault="001F72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размере стоимости одноместного стандартного номера или стоимости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1 места в стандартном двухместном номере, но не более 1000</w:t>
            </w:r>
          </w:p>
        </w:tc>
      </w:tr>
    </w:tbl>
    <w:p w:rsidR="00C72D94" w:rsidRDefault="00C72D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2D94" w:rsidRDefault="001F72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Расходы по найму гостиниц (жилых помещений) производятся по фактической стоимости, но не выше утвержденного норматива. </w:t>
      </w:r>
    </w:p>
    <w:p w:rsidR="00C72D94" w:rsidRDefault="00C72D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2D94" w:rsidRDefault="001F723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общего отдела </w:t>
      </w:r>
    </w:p>
    <w:p w:rsidR="00C72D94" w:rsidRDefault="001F72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Батайска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В.С. Мирошникова</w:t>
      </w:r>
    </w:p>
    <w:p w:rsidR="00C72D94" w:rsidRDefault="00C72D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2D94" w:rsidRDefault="00C72D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C72D94">
      <w:headerReference w:type="default" r:id="rId8"/>
      <w:endnotePr>
        <w:numFmt w:val="decimal"/>
      </w:endnotePr>
      <w:pgSz w:w="11906" w:h="16838"/>
      <w:pgMar w:top="709" w:right="567" w:bottom="568" w:left="1701" w:header="709" w:footer="0" w:gutter="0"/>
      <w:pgNumType w:start="3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239" w:rsidRDefault="001F7239">
      <w:pPr>
        <w:spacing w:after="0" w:line="240" w:lineRule="auto"/>
      </w:pPr>
      <w:r>
        <w:separator/>
      </w:r>
    </w:p>
  </w:endnote>
  <w:endnote w:type="continuationSeparator" w:id="0">
    <w:p w:rsidR="001F7239" w:rsidRDefault="001F7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239" w:rsidRDefault="001F7239">
      <w:pPr>
        <w:spacing w:after="0" w:line="240" w:lineRule="auto"/>
      </w:pPr>
      <w:r>
        <w:separator/>
      </w:r>
    </w:p>
  </w:footnote>
  <w:footnote w:type="continuationSeparator" w:id="0">
    <w:p w:rsidR="001F7239" w:rsidRDefault="001F72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D94" w:rsidRDefault="001F7239">
    <w:pPr>
      <w:pStyle w:val="a7"/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BB1426">
      <w:rPr>
        <w:noProof/>
        <w:sz w:val="20"/>
        <w:szCs w:val="20"/>
      </w:rPr>
      <w:t>3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979E3"/>
    <w:multiLevelType w:val="hybridMultilevel"/>
    <w:tmpl w:val="829AEEEC"/>
    <w:name w:val="Нумерованный список 20"/>
    <w:lvl w:ilvl="0" w:tplc="9104D910">
      <w:start w:val="7"/>
      <w:numFmt w:val="decimal"/>
      <w:lvlText w:val="%1."/>
      <w:lvlJc w:val="left"/>
      <w:pPr>
        <w:ind w:left="1776" w:firstLine="0"/>
      </w:pPr>
    </w:lvl>
    <w:lvl w:ilvl="1" w:tplc="E4BCA93A">
      <w:start w:val="1"/>
      <w:numFmt w:val="lowerLetter"/>
      <w:lvlText w:val="%2."/>
      <w:lvlJc w:val="left"/>
      <w:pPr>
        <w:ind w:left="1080" w:firstLine="0"/>
      </w:pPr>
    </w:lvl>
    <w:lvl w:ilvl="2" w:tplc="879AA934">
      <w:start w:val="1"/>
      <w:numFmt w:val="lowerRoman"/>
      <w:lvlText w:val="%3."/>
      <w:lvlJc w:val="left"/>
      <w:pPr>
        <w:ind w:left="1980" w:firstLine="0"/>
      </w:pPr>
    </w:lvl>
    <w:lvl w:ilvl="3" w:tplc="B854EE92">
      <w:start w:val="1"/>
      <w:numFmt w:val="decimal"/>
      <w:lvlText w:val="%4."/>
      <w:lvlJc w:val="left"/>
      <w:pPr>
        <w:ind w:left="2520" w:firstLine="0"/>
      </w:pPr>
    </w:lvl>
    <w:lvl w:ilvl="4" w:tplc="FB30F5B4">
      <w:start w:val="1"/>
      <w:numFmt w:val="lowerLetter"/>
      <w:lvlText w:val="%5."/>
      <w:lvlJc w:val="left"/>
      <w:pPr>
        <w:ind w:left="3240" w:firstLine="0"/>
      </w:pPr>
    </w:lvl>
    <w:lvl w:ilvl="5" w:tplc="AB685DE4">
      <w:start w:val="1"/>
      <w:numFmt w:val="lowerRoman"/>
      <w:lvlText w:val="%6."/>
      <w:lvlJc w:val="left"/>
      <w:pPr>
        <w:ind w:left="4140" w:firstLine="0"/>
      </w:pPr>
    </w:lvl>
    <w:lvl w:ilvl="6" w:tplc="4BD0C4FE">
      <w:start w:val="1"/>
      <w:numFmt w:val="decimal"/>
      <w:lvlText w:val="%7."/>
      <w:lvlJc w:val="left"/>
      <w:pPr>
        <w:ind w:left="4680" w:firstLine="0"/>
      </w:pPr>
    </w:lvl>
    <w:lvl w:ilvl="7" w:tplc="B6207738">
      <w:start w:val="1"/>
      <w:numFmt w:val="lowerLetter"/>
      <w:lvlText w:val="%8."/>
      <w:lvlJc w:val="left"/>
      <w:pPr>
        <w:ind w:left="5400" w:firstLine="0"/>
      </w:pPr>
    </w:lvl>
    <w:lvl w:ilvl="8" w:tplc="040CA7C8">
      <w:start w:val="1"/>
      <w:numFmt w:val="lowerRoman"/>
      <w:lvlText w:val="%9."/>
      <w:lvlJc w:val="left"/>
      <w:pPr>
        <w:ind w:left="6300" w:firstLine="0"/>
      </w:pPr>
    </w:lvl>
  </w:abstractNum>
  <w:abstractNum w:abstractNumId="1">
    <w:nsid w:val="0AA87D41"/>
    <w:multiLevelType w:val="hybridMultilevel"/>
    <w:tmpl w:val="D6DC62D4"/>
    <w:lvl w:ilvl="0" w:tplc="F3000674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D872184E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CF4073A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7D8CDF6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2F6475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CF162002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70C49ABC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71C270C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7B20F26A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2">
    <w:nsid w:val="102C2184"/>
    <w:multiLevelType w:val="hybridMultilevel"/>
    <w:tmpl w:val="2054768E"/>
    <w:name w:val="Нумерованный список 16"/>
    <w:lvl w:ilvl="0" w:tplc="C2B6529A">
      <w:start w:val="1"/>
      <w:numFmt w:val="decimal"/>
      <w:lvlText w:val="%1."/>
      <w:lvlJc w:val="left"/>
      <w:pPr>
        <w:ind w:left="567" w:firstLine="0"/>
      </w:pPr>
    </w:lvl>
    <w:lvl w:ilvl="1" w:tplc="2DB49CE6">
      <w:start w:val="1"/>
      <w:numFmt w:val="lowerLetter"/>
      <w:lvlText w:val="%2."/>
      <w:lvlJc w:val="left"/>
      <w:pPr>
        <w:ind w:left="1287" w:firstLine="0"/>
      </w:pPr>
    </w:lvl>
    <w:lvl w:ilvl="2" w:tplc="B868F4EE">
      <w:start w:val="1"/>
      <w:numFmt w:val="lowerRoman"/>
      <w:lvlText w:val="%3."/>
      <w:lvlJc w:val="left"/>
      <w:pPr>
        <w:ind w:left="2187" w:firstLine="0"/>
      </w:pPr>
    </w:lvl>
    <w:lvl w:ilvl="3" w:tplc="17BCE00C">
      <w:start w:val="1"/>
      <w:numFmt w:val="decimal"/>
      <w:lvlText w:val="%4."/>
      <w:lvlJc w:val="left"/>
      <w:pPr>
        <w:ind w:left="2727" w:firstLine="0"/>
      </w:pPr>
    </w:lvl>
    <w:lvl w:ilvl="4" w:tplc="C4F43C90">
      <w:start w:val="1"/>
      <w:numFmt w:val="lowerLetter"/>
      <w:lvlText w:val="%5."/>
      <w:lvlJc w:val="left"/>
      <w:pPr>
        <w:ind w:left="3447" w:firstLine="0"/>
      </w:pPr>
    </w:lvl>
    <w:lvl w:ilvl="5" w:tplc="B3E2899E">
      <w:start w:val="1"/>
      <w:numFmt w:val="lowerRoman"/>
      <w:lvlText w:val="%6."/>
      <w:lvlJc w:val="left"/>
      <w:pPr>
        <w:ind w:left="4347" w:firstLine="0"/>
      </w:pPr>
    </w:lvl>
    <w:lvl w:ilvl="6" w:tplc="0C348D2E">
      <w:start w:val="1"/>
      <w:numFmt w:val="decimal"/>
      <w:lvlText w:val="%7."/>
      <w:lvlJc w:val="left"/>
      <w:pPr>
        <w:ind w:left="4887" w:firstLine="0"/>
      </w:pPr>
    </w:lvl>
    <w:lvl w:ilvl="7" w:tplc="8D78ADF2">
      <w:start w:val="1"/>
      <w:numFmt w:val="lowerLetter"/>
      <w:lvlText w:val="%8."/>
      <w:lvlJc w:val="left"/>
      <w:pPr>
        <w:ind w:left="5607" w:firstLine="0"/>
      </w:pPr>
    </w:lvl>
    <w:lvl w:ilvl="8" w:tplc="BCD83612">
      <w:start w:val="1"/>
      <w:numFmt w:val="lowerRoman"/>
      <w:lvlText w:val="%9."/>
      <w:lvlJc w:val="left"/>
      <w:pPr>
        <w:ind w:left="6507" w:firstLine="0"/>
      </w:pPr>
    </w:lvl>
  </w:abstractNum>
  <w:abstractNum w:abstractNumId="3">
    <w:nsid w:val="109F53FE"/>
    <w:multiLevelType w:val="hybridMultilevel"/>
    <w:tmpl w:val="F47CDFEE"/>
    <w:name w:val="Нумерованный список 19"/>
    <w:lvl w:ilvl="0" w:tplc="6A2A45DA">
      <w:start w:val="1"/>
      <w:numFmt w:val="decimal"/>
      <w:lvlText w:val="%1."/>
      <w:lvlJc w:val="left"/>
      <w:pPr>
        <w:ind w:left="360" w:firstLine="0"/>
      </w:pPr>
    </w:lvl>
    <w:lvl w:ilvl="1" w:tplc="4DE6C1F8">
      <w:start w:val="1"/>
      <w:numFmt w:val="lowerLetter"/>
      <w:lvlText w:val="%2."/>
      <w:lvlJc w:val="left"/>
      <w:pPr>
        <w:ind w:left="1080" w:firstLine="0"/>
      </w:pPr>
    </w:lvl>
    <w:lvl w:ilvl="2" w:tplc="CFEAD40C">
      <w:start w:val="1"/>
      <w:numFmt w:val="lowerRoman"/>
      <w:lvlText w:val="%3."/>
      <w:lvlJc w:val="left"/>
      <w:pPr>
        <w:ind w:left="1980" w:firstLine="0"/>
      </w:pPr>
    </w:lvl>
    <w:lvl w:ilvl="3" w:tplc="49AE0372">
      <w:start w:val="1"/>
      <w:numFmt w:val="decimal"/>
      <w:lvlText w:val="%4."/>
      <w:lvlJc w:val="left"/>
      <w:pPr>
        <w:ind w:left="2520" w:firstLine="0"/>
      </w:pPr>
    </w:lvl>
    <w:lvl w:ilvl="4" w:tplc="A21A2A5A">
      <w:start w:val="1"/>
      <w:numFmt w:val="lowerLetter"/>
      <w:lvlText w:val="%5."/>
      <w:lvlJc w:val="left"/>
      <w:pPr>
        <w:ind w:left="3240" w:firstLine="0"/>
      </w:pPr>
    </w:lvl>
    <w:lvl w:ilvl="5" w:tplc="0228FA1E">
      <w:start w:val="1"/>
      <w:numFmt w:val="lowerRoman"/>
      <w:lvlText w:val="%6."/>
      <w:lvlJc w:val="left"/>
      <w:pPr>
        <w:ind w:left="4140" w:firstLine="0"/>
      </w:pPr>
    </w:lvl>
    <w:lvl w:ilvl="6" w:tplc="18F26AE8">
      <w:start w:val="1"/>
      <w:numFmt w:val="decimal"/>
      <w:lvlText w:val="%7."/>
      <w:lvlJc w:val="left"/>
      <w:pPr>
        <w:ind w:left="4680" w:firstLine="0"/>
      </w:pPr>
    </w:lvl>
    <w:lvl w:ilvl="7" w:tplc="BA82B7BA">
      <w:start w:val="1"/>
      <w:numFmt w:val="lowerLetter"/>
      <w:lvlText w:val="%8."/>
      <w:lvlJc w:val="left"/>
      <w:pPr>
        <w:ind w:left="5400" w:firstLine="0"/>
      </w:pPr>
    </w:lvl>
    <w:lvl w:ilvl="8" w:tplc="041A9BF8">
      <w:start w:val="1"/>
      <w:numFmt w:val="lowerRoman"/>
      <w:lvlText w:val="%9."/>
      <w:lvlJc w:val="left"/>
      <w:pPr>
        <w:ind w:left="6300" w:firstLine="0"/>
      </w:pPr>
    </w:lvl>
  </w:abstractNum>
  <w:abstractNum w:abstractNumId="4">
    <w:nsid w:val="1A8A618B"/>
    <w:multiLevelType w:val="hybridMultilevel"/>
    <w:tmpl w:val="DF401D02"/>
    <w:name w:val="Нумерованный список 6"/>
    <w:lvl w:ilvl="0" w:tplc="4A643A00">
      <w:start w:val="1"/>
      <w:numFmt w:val="decimal"/>
      <w:lvlText w:val="%1."/>
      <w:lvlJc w:val="left"/>
      <w:pPr>
        <w:ind w:left="1080" w:firstLine="0"/>
      </w:pPr>
    </w:lvl>
    <w:lvl w:ilvl="1" w:tplc="5B10E46E">
      <w:start w:val="1"/>
      <w:numFmt w:val="lowerLetter"/>
      <w:lvlText w:val="%2."/>
      <w:lvlJc w:val="left"/>
      <w:pPr>
        <w:ind w:left="1800" w:firstLine="0"/>
      </w:pPr>
    </w:lvl>
    <w:lvl w:ilvl="2" w:tplc="EBF6CC12">
      <w:start w:val="1"/>
      <w:numFmt w:val="lowerRoman"/>
      <w:lvlText w:val="%3."/>
      <w:lvlJc w:val="left"/>
      <w:pPr>
        <w:ind w:left="2700" w:firstLine="0"/>
      </w:pPr>
    </w:lvl>
    <w:lvl w:ilvl="3" w:tplc="5FF84C2A">
      <w:start w:val="1"/>
      <w:numFmt w:val="decimal"/>
      <w:lvlText w:val="%4."/>
      <w:lvlJc w:val="left"/>
      <w:pPr>
        <w:ind w:left="3240" w:firstLine="0"/>
      </w:pPr>
    </w:lvl>
    <w:lvl w:ilvl="4" w:tplc="72FEDD82">
      <w:start w:val="1"/>
      <w:numFmt w:val="lowerLetter"/>
      <w:lvlText w:val="%5."/>
      <w:lvlJc w:val="left"/>
      <w:pPr>
        <w:ind w:left="3960" w:firstLine="0"/>
      </w:pPr>
    </w:lvl>
    <w:lvl w:ilvl="5" w:tplc="6A8C0A4C">
      <w:start w:val="1"/>
      <w:numFmt w:val="lowerRoman"/>
      <w:lvlText w:val="%6."/>
      <w:lvlJc w:val="left"/>
      <w:pPr>
        <w:ind w:left="4860" w:firstLine="0"/>
      </w:pPr>
    </w:lvl>
    <w:lvl w:ilvl="6" w:tplc="718A5126">
      <w:start w:val="1"/>
      <w:numFmt w:val="decimal"/>
      <w:lvlText w:val="%7."/>
      <w:lvlJc w:val="left"/>
      <w:pPr>
        <w:ind w:left="5400" w:firstLine="0"/>
      </w:pPr>
    </w:lvl>
    <w:lvl w:ilvl="7" w:tplc="8C54E7A4">
      <w:start w:val="1"/>
      <w:numFmt w:val="lowerLetter"/>
      <w:lvlText w:val="%8."/>
      <w:lvlJc w:val="left"/>
      <w:pPr>
        <w:ind w:left="6120" w:firstLine="0"/>
      </w:pPr>
    </w:lvl>
    <w:lvl w:ilvl="8" w:tplc="09C88E2A">
      <w:start w:val="1"/>
      <w:numFmt w:val="lowerRoman"/>
      <w:lvlText w:val="%9."/>
      <w:lvlJc w:val="left"/>
      <w:pPr>
        <w:ind w:left="7020" w:firstLine="0"/>
      </w:pPr>
    </w:lvl>
  </w:abstractNum>
  <w:abstractNum w:abstractNumId="5">
    <w:nsid w:val="23B924D7"/>
    <w:multiLevelType w:val="hybridMultilevel"/>
    <w:tmpl w:val="FB3CEDAA"/>
    <w:name w:val="Нумерованный список 7"/>
    <w:lvl w:ilvl="0" w:tplc="33BC15E6">
      <w:start w:val="1"/>
      <w:numFmt w:val="decimal"/>
      <w:lvlText w:val="%1."/>
      <w:lvlJc w:val="left"/>
      <w:pPr>
        <w:ind w:left="709" w:firstLine="0"/>
      </w:pPr>
    </w:lvl>
    <w:lvl w:ilvl="1" w:tplc="9B128DE8">
      <w:start w:val="1"/>
      <w:numFmt w:val="lowerLetter"/>
      <w:lvlText w:val="%2."/>
      <w:lvlJc w:val="left"/>
      <w:pPr>
        <w:ind w:left="1429" w:firstLine="0"/>
      </w:pPr>
    </w:lvl>
    <w:lvl w:ilvl="2" w:tplc="73980F5A">
      <w:start w:val="1"/>
      <w:numFmt w:val="lowerRoman"/>
      <w:lvlText w:val="%3."/>
      <w:lvlJc w:val="left"/>
      <w:pPr>
        <w:ind w:left="2329" w:firstLine="0"/>
      </w:pPr>
    </w:lvl>
    <w:lvl w:ilvl="3" w:tplc="6694A74C">
      <w:start w:val="1"/>
      <w:numFmt w:val="decimal"/>
      <w:lvlText w:val="%4."/>
      <w:lvlJc w:val="left"/>
      <w:pPr>
        <w:ind w:left="2869" w:firstLine="0"/>
      </w:pPr>
    </w:lvl>
    <w:lvl w:ilvl="4" w:tplc="97C4DCA8">
      <w:start w:val="1"/>
      <w:numFmt w:val="lowerLetter"/>
      <w:lvlText w:val="%5."/>
      <w:lvlJc w:val="left"/>
      <w:pPr>
        <w:ind w:left="3589" w:firstLine="0"/>
      </w:pPr>
    </w:lvl>
    <w:lvl w:ilvl="5" w:tplc="C1C09BAE">
      <w:start w:val="1"/>
      <w:numFmt w:val="lowerRoman"/>
      <w:lvlText w:val="%6."/>
      <w:lvlJc w:val="left"/>
      <w:pPr>
        <w:ind w:left="4489" w:firstLine="0"/>
      </w:pPr>
    </w:lvl>
    <w:lvl w:ilvl="6" w:tplc="CF66F3D2">
      <w:start w:val="1"/>
      <w:numFmt w:val="decimal"/>
      <w:lvlText w:val="%7."/>
      <w:lvlJc w:val="left"/>
      <w:pPr>
        <w:ind w:left="5029" w:firstLine="0"/>
      </w:pPr>
    </w:lvl>
    <w:lvl w:ilvl="7" w:tplc="7CFEB7C4">
      <w:start w:val="1"/>
      <w:numFmt w:val="lowerLetter"/>
      <w:lvlText w:val="%8."/>
      <w:lvlJc w:val="left"/>
      <w:pPr>
        <w:ind w:left="5749" w:firstLine="0"/>
      </w:pPr>
    </w:lvl>
    <w:lvl w:ilvl="8" w:tplc="8B86332A">
      <w:start w:val="1"/>
      <w:numFmt w:val="lowerRoman"/>
      <w:lvlText w:val="%9."/>
      <w:lvlJc w:val="left"/>
      <w:pPr>
        <w:ind w:left="6649" w:firstLine="0"/>
      </w:pPr>
    </w:lvl>
  </w:abstractNum>
  <w:abstractNum w:abstractNumId="6">
    <w:nsid w:val="295905F0"/>
    <w:multiLevelType w:val="hybridMultilevel"/>
    <w:tmpl w:val="ED0C8CDA"/>
    <w:name w:val="Нумерованный список 8"/>
    <w:lvl w:ilvl="0" w:tplc="2C646958">
      <w:numFmt w:val="bullet"/>
      <w:lvlText w:val=""/>
      <w:lvlJc w:val="left"/>
      <w:pPr>
        <w:ind w:left="1069" w:firstLine="0"/>
      </w:pPr>
      <w:rPr>
        <w:rFonts w:ascii="Symbol" w:hAnsi="Symbol"/>
      </w:rPr>
    </w:lvl>
    <w:lvl w:ilvl="1" w:tplc="CEE49566">
      <w:numFmt w:val="bullet"/>
      <w:lvlText w:val="o"/>
      <w:lvlJc w:val="left"/>
      <w:pPr>
        <w:ind w:left="1789" w:firstLine="0"/>
      </w:pPr>
      <w:rPr>
        <w:rFonts w:ascii="Courier New" w:hAnsi="Courier New" w:cs="Courier New"/>
      </w:rPr>
    </w:lvl>
    <w:lvl w:ilvl="2" w:tplc="F640A376">
      <w:numFmt w:val="bullet"/>
      <w:lvlText w:val=""/>
      <w:lvlJc w:val="left"/>
      <w:pPr>
        <w:ind w:left="2509" w:firstLine="0"/>
      </w:pPr>
      <w:rPr>
        <w:rFonts w:ascii="Wingdings" w:eastAsia="Wingdings" w:hAnsi="Wingdings" w:cs="Wingdings"/>
      </w:rPr>
    </w:lvl>
    <w:lvl w:ilvl="3" w:tplc="7774F7E4">
      <w:numFmt w:val="bullet"/>
      <w:lvlText w:val=""/>
      <w:lvlJc w:val="left"/>
      <w:pPr>
        <w:ind w:left="3229" w:firstLine="0"/>
      </w:pPr>
      <w:rPr>
        <w:rFonts w:ascii="Symbol" w:hAnsi="Symbol"/>
      </w:rPr>
    </w:lvl>
    <w:lvl w:ilvl="4" w:tplc="AC663BE6">
      <w:numFmt w:val="bullet"/>
      <w:lvlText w:val="o"/>
      <w:lvlJc w:val="left"/>
      <w:pPr>
        <w:ind w:left="3949" w:firstLine="0"/>
      </w:pPr>
      <w:rPr>
        <w:rFonts w:ascii="Courier New" w:hAnsi="Courier New" w:cs="Courier New"/>
      </w:rPr>
    </w:lvl>
    <w:lvl w:ilvl="5" w:tplc="33C690E4">
      <w:numFmt w:val="bullet"/>
      <w:lvlText w:val=""/>
      <w:lvlJc w:val="left"/>
      <w:pPr>
        <w:ind w:left="4669" w:firstLine="0"/>
      </w:pPr>
      <w:rPr>
        <w:rFonts w:ascii="Wingdings" w:eastAsia="Wingdings" w:hAnsi="Wingdings" w:cs="Wingdings"/>
      </w:rPr>
    </w:lvl>
    <w:lvl w:ilvl="6" w:tplc="F3BE6F76">
      <w:numFmt w:val="bullet"/>
      <w:lvlText w:val=""/>
      <w:lvlJc w:val="left"/>
      <w:pPr>
        <w:ind w:left="5389" w:firstLine="0"/>
      </w:pPr>
      <w:rPr>
        <w:rFonts w:ascii="Symbol" w:hAnsi="Symbol"/>
      </w:rPr>
    </w:lvl>
    <w:lvl w:ilvl="7" w:tplc="9B6AC31C">
      <w:numFmt w:val="bullet"/>
      <w:lvlText w:val="o"/>
      <w:lvlJc w:val="left"/>
      <w:pPr>
        <w:ind w:left="6109" w:firstLine="0"/>
      </w:pPr>
      <w:rPr>
        <w:rFonts w:ascii="Courier New" w:hAnsi="Courier New" w:cs="Courier New"/>
      </w:rPr>
    </w:lvl>
    <w:lvl w:ilvl="8" w:tplc="946ED344">
      <w:numFmt w:val="bullet"/>
      <w:lvlText w:val=""/>
      <w:lvlJc w:val="left"/>
      <w:pPr>
        <w:ind w:left="6829" w:firstLine="0"/>
      </w:pPr>
      <w:rPr>
        <w:rFonts w:ascii="Wingdings" w:eastAsia="Wingdings" w:hAnsi="Wingdings" w:cs="Wingdings"/>
      </w:rPr>
    </w:lvl>
  </w:abstractNum>
  <w:abstractNum w:abstractNumId="7">
    <w:nsid w:val="2BA93F33"/>
    <w:multiLevelType w:val="hybridMultilevel"/>
    <w:tmpl w:val="B6B02B72"/>
    <w:name w:val="Нумерованный список 11"/>
    <w:lvl w:ilvl="0" w:tplc="2EA0F6F6">
      <w:start w:val="1"/>
      <w:numFmt w:val="decimal"/>
      <w:lvlText w:val="%1."/>
      <w:lvlJc w:val="left"/>
      <w:pPr>
        <w:ind w:left="1068" w:firstLine="0"/>
      </w:pPr>
    </w:lvl>
    <w:lvl w:ilvl="1" w:tplc="02049EF8">
      <w:start w:val="1"/>
      <w:numFmt w:val="lowerLetter"/>
      <w:lvlText w:val="%2."/>
      <w:lvlJc w:val="left"/>
      <w:pPr>
        <w:ind w:left="1788" w:firstLine="0"/>
      </w:pPr>
    </w:lvl>
    <w:lvl w:ilvl="2" w:tplc="30EE8AC2">
      <w:start w:val="1"/>
      <w:numFmt w:val="lowerRoman"/>
      <w:lvlText w:val="%3."/>
      <w:lvlJc w:val="left"/>
      <w:pPr>
        <w:ind w:left="2688" w:firstLine="0"/>
      </w:pPr>
    </w:lvl>
    <w:lvl w:ilvl="3" w:tplc="B192C052">
      <w:start w:val="1"/>
      <w:numFmt w:val="decimal"/>
      <w:lvlText w:val="%4."/>
      <w:lvlJc w:val="left"/>
      <w:pPr>
        <w:ind w:left="3228" w:firstLine="0"/>
      </w:pPr>
    </w:lvl>
    <w:lvl w:ilvl="4" w:tplc="BFFA89B8">
      <w:start w:val="1"/>
      <w:numFmt w:val="lowerLetter"/>
      <w:lvlText w:val="%5."/>
      <w:lvlJc w:val="left"/>
      <w:pPr>
        <w:ind w:left="3948" w:firstLine="0"/>
      </w:pPr>
    </w:lvl>
    <w:lvl w:ilvl="5" w:tplc="E872DB3C">
      <w:start w:val="1"/>
      <w:numFmt w:val="lowerRoman"/>
      <w:lvlText w:val="%6."/>
      <w:lvlJc w:val="left"/>
      <w:pPr>
        <w:ind w:left="4848" w:firstLine="0"/>
      </w:pPr>
    </w:lvl>
    <w:lvl w:ilvl="6" w:tplc="4E7ECABE">
      <w:start w:val="1"/>
      <w:numFmt w:val="decimal"/>
      <w:lvlText w:val="%7."/>
      <w:lvlJc w:val="left"/>
      <w:pPr>
        <w:ind w:left="5388" w:firstLine="0"/>
      </w:pPr>
    </w:lvl>
    <w:lvl w:ilvl="7" w:tplc="5936F5F0">
      <w:start w:val="1"/>
      <w:numFmt w:val="lowerLetter"/>
      <w:lvlText w:val="%8."/>
      <w:lvlJc w:val="left"/>
      <w:pPr>
        <w:ind w:left="6108" w:firstLine="0"/>
      </w:pPr>
    </w:lvl>
    <w:lvl w:ilvl="8" w:tplc="A9909230">
      <w:start w:val="1"/>
      <w:numFmt w:val="lowerRoman"/>
      <w:lvlText w:val="%9."/>
      <w:lvlJc w:val="left"/>
      <w:pPr>
        <w:ind w:left="7008" w:firstLine="0"/>
      </w:pPr>
    </w:lvl>
  </w:abstractNum>
  <w:abstractNum w:abstractNumId="8">
    <w:nsid w:val="3D436A38"/>
    <w:multiLevelType w:val="hybridMultilevel"/>
    <w:tmpl w:val="47DC1174"/>
    <w:name w:val="Нумерованный список 4"/>
    <w:lvl w:ilvl="0" w:tplc="E4F8B782">
      <w:start w:val="1"/>
      <w:numFmt w:val="decimal"/>
      <w:lvlText w:val="%1."/>
      <w:lvlJc w:val="left"/>
      <w:pPr>
        <w:ind w:left="1776" w:firstLine="0"/>
      </w:pPr>
    </w:lvl>
    <w:lvl w:ilvl="1" w:tplc="7A56BE1E">
      <w:start w:val="1"/>
      <w:numFmt w:val="lowerLetter"/>
      <w:lvlText w:val="%2."/>
      <w:lvlJc w:val="left"/>
      <w:pPr>
        <w:ind w:left="1788" w:firstLine="0"/>
      </w:pPr>
    </w:lvl>
    <w:lvl w:ilvl="2" w:tplc="02EC96AC">
      <w:start w:val="1"/>
      <w:numFmt w:val="lowerRoman"/>
      <w:lvlText w:val="%3."/>
      <w:lvlJc w:val="left"/>
      <w:pPr>
        <w:ind w:left="2688" w:firstLine="0"/>
      </w:pPr>
    </w:lvl>
    <w:lvl w:ilvl="3" w:tplc="EAB2458A">
      <w:start w:val="1"/>
      <w:numFmt w:val="decimal"/>
      <w:lvlText w:val="%4."/>
      <w:lvlJc w:val="left"/>
      <w:pPr>
        <w:ind w:left="3228" w:firstLine="0"/>
      </w:pPr>
    </w:lvl>
    <w:lvl w:ilvl="4" w:tplc="5120B326">
      <w:start w:val="1"/>
      <w:numFmt w:val="lowerLetter"/>
      <w:lvlText w:val="%5."/>
      <w:lvlJc w:val="left"/>
      <w:pPr>
        <w:ind w:left="3948" w:firstLine="0"/>
      </w:pPr>
    </w:lvl>
    <w:lvl w:ilvl="5" w:tplc="6EC4CC18">
      <w:start w:val="1"/>
      <w:numFmt w:val="lowerRoman"/>
      <w:lvlText w:val="%6."/>
      <w:lvlJc w:val="left"/>
      <w:pPr>
        <w:ind w:left="4848" w:firstLine="0"/>
      </w:pPr>
    </w:lvl>
    <w:lvl w:ilvl="6" w:tplc="38C404BA">
      <w:start w:val="1"/>
      <w:numFmt w:val="decimal"/>
      <w:lvlText w:val="%7."/>
      <w:lvlJc w:val="left"/>
      <w:pPr>
        <w:ind w:left="5388" w:firstLine="0"/>
      </w:pPr>
    </w:lvl>
    <w:lvl w:ilvl="7" w:tplc="8FDC5F84">
      <w:start w:val="1"/>
      <w:numFmt w:val="lowerLetter"/>
      <w:lvlText w:val="%8."/>
      <w:lvlJc w:val="left"/>
      <w:pPr>
        <w:ind w:left="6108" w:firstLine="0"/>
      </w:pPr>
    </w:lvl>
    <w:lvl w:ilvl="8" w:tplc="DE8C22C2">
      <w:start w:val="1"/>
      <w:numFmt w:val="lowerRoman"/>
      <w:lvlText w:val="%9."/>
      <w:lvlJc w:val="left"/>
      <w:pPr>
        <w:ind w:left="7008" w:firstLine="0"/>
      </w:pPr>
    </w:lvl>
  </w:abstractNum>
  <w:abstractNum w:abstractNumId="9">
    <w:nsid w:val="403C0D20"/>
    <w:multiLevelType w:val="hybridMultilevel"/>
    <w:tmpl w:val="80A814E0"/>
    <w:name w:val="Нумерованный список 1"/>
    <w:lvl w:ilvl="0" w:tplc="5A084F72">
      <w:start w:val="1"/>
      <w:numFmt w:val="upperRoman"/>
      <w:lvlText w:val="%1."/>
      <w:lvlJc w:val="left"/>
      <w:pPr>
        <w:ind w:left="360" w:firstLine="0"/>
      </w:pPr>
    </w:lvl>
    <w:lvl w:ilvl="1" w:tplc="1F242AC4">
      <w:start w:val="1"/>
      <w:numFmt w:val="lowerLetter"/>
      <w:lvlText w:val="%2."/>
      <w:lvlJc w:val="left"/>
      <w:pPr>
        <w:ind w:left="1080" w:firstLine="0"/>
      </w:pPr>
    </w:lvl>
    <w:lvl w:ilvl="2" w:tplc="11809AEE">
      <w:start w:val="1"/>
      <w:numFmt w:val="lowerRoman"/>
      <w:lvlText w:val="%3."/>
      <w:lvlJc w:val="left"/>
      <w:pPr>
        <w:ind w:left="1980" w:firstLine="0"/>
      </w:pPr>
    </w:lvl>
    <w:lvl w:ilvl="3" w:tplc="12EA108A">
      <w:start w:val="1"/>
      <w:numFmt w:val="decimal"/>
      <w:lvlText w:val="%4."/>
      <w:lvlJc w:val="left"/>
      <w:pPr>
        <w:ind w:left="2520" w:firstLine="0"/>
      </w:pPr>
    </w:lvl>
    <w:lvl w:ilvl="4" w:tplc="CA4AFC84">
      <w:start w:val="1"/>
      <w:numFmt w:val="lowerLetter"/>
      <w:lvlText w:val="%5."/>
      <w:lvlJc w:val="left"/>
      <w:pPr>
        <w:ind w:left="3240" w:firstLine="0"/>
      </w:pPr>
    </w:lvl>
    <w:lvl w:ilvl="5" w:tplc="EAA0B1CA">
      <w:start w:val="1"/>
      <w:numFmt w:val="lowerRoman"/>
      <w:lvlText w:val="%6."/>
      <w:lvlJc w:val="left"/>
      <w:pPr>
        <w:ind w:left="4140" w:firstLine="0"/>
      </w:pPr>
    </w:lvl>
    <w:lvl w:ilvl="6" w:tplc="2F5665B8">
      <w:start w:val="1"/>
      <w:numFmt w:val="decimal"/>
      <w:lvlText w:val="%7."/>
      <w:lvlJc w:val="left"/>
      <w:pPr>
        <w:ind w:left="4680" w:firstLine="0"/>
      </w:pPr>
    </w:lvl>
    <w:lvl w:ilvl="7" w:tplc="A77E363A">
      <w:start w:val="1"/>
      <w:numFmt w:val="lowerLetter"/>
      <w:lvlText w:val="%8."/>
      <w:lvlJc w:val="left"/>
      <w:pPr>
        <w:ind w:left="5400" w:firstLine="0"/>
      </w:pPr>
    </w:lvl>
    <w:lvl w:ilvl="8" w:tplc="95AECDB4">
      <w:start w:val="1"/>
      <w:numFmt w:val="lowerRoman"/>
      <w:lvlText w:val="%9."/>
      <w:lvlJc w:val="left"/>
      <w:pPr>
        <w:ind w:left="6300" w:firstLine="0"/>
      </w:pPr>
    </w:lvl>
  </w:abstractNum>
  <w:abstractNum w:abstractNumId="10">
    <w:nsid w:val="408F0292"/>
    <w:multiLevelType w:val="hybridMultilevel"/>
    <w:tmpl w:val="99049548"/>
    <w:name w:val="Нумерованный список 18"/>
    <w:lvl w:ilvl="0" w:tplc="8D02F50E">
      <w:start w:val="1"/>
      <w:numFmt w:val="decimal"/>
      <w:lvlText w:val="%1."/>
      <w:lvlJc w:val="left"/>
      <w:pPr>
        <w:ind w:left="360" w:firstLine="0"/>
      </w:pPr>
    </w:lvl>
    <w:lvl w:ilvl="1" w:tplc="A84275C4">
      <w:start w:val="1"/>
      <w:numFmt w:val="lowerLetter"/>
      <w:lvlText w:val="%2."/>
      <w:lvlJc w:val="left"/>
      <w:pPr>
        <w:ind w:left="1080" w:firstLine="0"/>
      </w:pPr>
    </w:lvl>
    <w:lvl w:ilvl="2" w:tplc="699032C6">
      <w:start w:val="1"/>
      <w:numFmt w:val="lowerRoman"/>
      <w:lvlText w:val="%3."/>
      <w:lvlJc w:val="left"/>
      <w:pPr>
        <w:ind w:left="1980" w:firstLine="0"/>
      </w:pPr>
    </w:lvl>
    <w:lvl w:ilvl="3" w:tplc="48AC486A">
      <w:start w:val="1"/>
      <w:numFmt w:val="decimal"/>
      <w:lvlText w:val="%4."/>
      <w:lvlJc w:val="left"/>
      <w:pPr>
        <w:ind w:left="2520" w:firstLine="0"/>
      </w:pPr>
    </w:lvl>
    <w:lvl w:ilvl="4" w:tplc="8DCC4B00">
      <w:start w:val="1"/>
      <w:numFmt w:val="lowerLetter"/>
      <w:lvlText w:val="%5."/>
      <w:lvlJc w:val="left"/>
      <w:pPr>
        <w:ind w:left="3240" w:firstLine="0"/>
      </w:pPr>
    </w:lvl>
    <w:lvl w:ilvl="5" w:tplc="D48A69E4">
      <w:start w:val="1"/>
      <w:numFmt w:val="lowerRoman"/>
      <w:lvlText w:val="%6."/>
      <w:lvlJc w:val="left"/>
      <w:pPr>
        <w:ind w:left="4140" w:firstLine="0"/>
      </w:pPr>
    </w:lvl>
    <w:lvl w:ilvl="6" w:tplc="C43E2ED0">
      <w:start w:val="1"/>
      <w:numFmt w:val="decimal"/>
      <w:lvlText w:val="%7."/>
      <w:lvlJc w:val="left"/>
      <w:pPr>
        <w:ind w:left="4680" w:firstLine="0"/>
      </w:pPr>
    </w:lvl>
    <w:lvl w:ilvl="7" w:tplc="60949C88">
      <w:start w:val="1"/>
      <w:numFmt w:val="lowerLetter"/>
      <w:lvlText w:val="%8."/>
      <w:lvlJc w:val="left"/>
      <w:pPr>
        <w:ind w:left="5400" w:firstLine="0"/>
      </w:pPr>
    </w:lvl>
    <w:lvl w:ilvl="8" w:tplc="A59E4E16">
      <w:start w:val="1"/>
      <w:numFmt w:val="lowerRoman"/>
      <w:lvlText w:val="%9."/>
      <w:lvlJc w:val="left"/>
      <w:pPr>
        <w:ind w:left="6300" w:firstLine="0"/>
      </w:pPr>
    </w:lvl>
  </w:abstractNum>
  <w:abstractNum w:abstractNumId="11">
    <w:nsid w:val="46DA507F"/>
    <w:multiLevelType w:val="hybridMultilevel"/>
    <w:tmpl w:val="CBD4F80E"/>
    <w:name w:val="Нумерованный список 9"/>
    <w:lvl w:ilvl="0" w:tplc="D5FCAB8A">
      <w:numFmt w:val="bullet"/>
      <w:lvlText w:val=""/>
      <w:lvlJc w:val="left"/>
      <w:pPr>
        <w:ind w:left="1069" w:firstLine="0"/>
      </w:pPr>
      <w:rPr>
        <w:rFonts w:ascii="Symbol" w:hAnsi="Symbol"/>
      </w:rPr>
    </w:lvl>
    <w:lvl w:ilvl="1" w:tplc="749AD62C">
      <w:numFmt w:val="bullet"/>
      <w:lvlText w:val="o"/>
      <w:lvlJc w:val="left"/>
      <w:pPr>
        <w:ind w:left="1789" w:firstLine="0"/>
      </w:pPr>
      <w:rPr>
        <w:rFonts w:ascii="Courier New" w:hAnsi="Courier New" w:cs="Courier New"/>
      </w:rPr>
    </w:lvl>
    <w:lvl w:ilvl="2" w:tplc="E0A8115E">
      <w:numFmt w:val="bullet"/>
      <w:lvlText w:val=""/>
      <w:lvlJc w:val="left"/>
      <w:pPr>
        <w:ind w:left="2509" w:firstLine="0"/>
      </w:pPr>
      <w:rPr>
        <w:rFonts w:ascii="Wingdings" w:eastAsia="Wingdings" w:hAnsi="Wingdings" w:cs="Wingdings"/>
      </w:rPr>
    </w:lvl>
    <w:lvl w:ilvl="3" w:tplc="9C12CB50">
      <w:numFmt w:val="bullet"/>
      <w:lvlText w:val=""/>
      <w:lvlJc w:val="left"/>
      <w:pPr>
        <w:ind w:left="3229" w:firstLine="0"/>
      </w:pPr>
      <w:rPr>
        <w:rFonts w:ascii="Symbol" w:hAnsi="Symbol"/>
      </w:rPr>
    </w:lvl>
    <w:lvl w:ilvl="4" w:tplc="483A2528">
      <w:numFmt w:val="bullet"/>
      <w:lvlText w:val="o"/>
      <w:lvlJc w:val="left"/>
      <w:pPr>
        <w:ind w:left="3949" w:firstLine="0"/>
      </w:pPr>
      <w:rPr>
        <w:rFonts w:ascii="Courier New" w:hAnsi="Courier New" w:cs="Courier New"/>
      </w:rPr>
    </w:lvl>
    <w:lvl w:ilvl="5" w:tplc="E34C68EA">
      <w:numFmt w:val="bullet"/>
      <w:lvlText w:val=""/>
      <w:lvlJc w:val="left"/>
      <w:pPr>
        <w:ind w:left="4669" w:firstLine="0"/>
      </w:pPr>
      <w:rPr>
        <w:rFonts w:ascii="Wingdings" w:eastAsia="Wingdings" w:hAnsi="Wingdings" w:cs="Wingdings"/>
      </w:rPr>
    </w:lvl>
    <w:lvl w:ilvl="6" w:tplc="767C1688">
      <w:numFmt w:val="bullet"/>
      <w:lvlText w:val=""/>
      <w:lvlJc w:val="left"/>
      <w:pPr>
        <w:ind w:left="5389" w:firstLine="0"/>
      </w:pPr>
      <w:rPr>
        <w:rFonts w:ascii="Symbol" w:hAnsi="Symbol"/>
      </w:rPr>
    </w:lvl>
    <w:lvl w:ilvl="7" w:tplc="AB2680EC">
      <w:numFmt w:val="bullet"/>
      <w:lvlText w:val="o"/>
      <w:lvlJc w:val="left"/>
      <w:pPr>
        <w:ind w:left="6109" w:firstLine="0"/>
      </w:pPr>
      <w:rPr>
        <w:rFonts w:ascii="Courier New" w:hAnsi="Courier New" w:cs="Courier New"/>
      </w:rPr>
    </w:lvl>
    <w:lvl w:ilvl="8" w:tplc="69100BC6">
      <w:numFmt w:val="bullet"/>
      <w:lvlText w:val=""/>
      <w:lvlJc w:val="left"/>
      <w:pPr>
        <w:ind w:left="6829" w:firstLine="0"/>
      </w:pPr>
      <w:rPr>
        <w:rFonts w:ascii="Wingdings" w:eastAsia="Wingdings" w:hAnsi="Wingdings" w:cs="Wingdings"/>
      </w:rPr>
    </w:lvl>
  </w:abstractNum>
  <w:abstractNum w:abstractNumId="12">
    <w:nsid w:val="4C371851"/>
    <w:multiLevelType w:val="hybridMultilevel"/>
    <w:tmpl w:val="17D6C7DA"/>
    <w:name w:val="Нумерованный список 17"/>
    <w:lvl w:ilvl="0" w:tplc="85D250A4">
      <w:start w:val="1"/>
      <w:numFmt w:val="decimal"/>
      <w:lvlText w:val="%1."/>
      <w:lvlJc w:val="left"/>
      <w:pPr>
        <w:ind w:left="568" w:firstLine="0"/>
      </w:pPr>
    </w:lvl>
    <w:lvl w:ilvl="1" w:tplc="11AAF032">
      <w:start w:val="1"/>
      <w:numFmt w:val="lowerLetter"/>
      <w:lvlText w:val="%2."/>
      <w:lvlJc w:val="left"/>
      <w:pPr>
        <w:ind w:left="1288" w:firstLine="0"/>
      </w:pPr>
    </w:lvl>
    <w:lvl w:ilvl="2" w:tplc="5CBC200E">
      <w:start w:val="1"/>
      <w:numFmt w:val="lowerRoman"/>
      <w:lvlText w:val="%3."/>
      <w:lvlJc w:val="left"/>
      <w:pPr>
        <w:ind w:left="2188" w:firstLine="0"/>
      </w:pPr>
    </w:lvl>
    <w:lvl w:ilvl="3" w:tplc="19AA15BC">
      <w:start w:val="1"/>
      <w:numFmt w:val="decimal"/>
      <w:lvlText w:val="%4."/>
      <w:lvlJc w:val="left"/>
      <w:pPr>
        <w:ind w:left="2728" w:firstLine="0"/>
      </w:pPr>
    </w:lvl>
    <w:lvl w:ilvl="4" w:tplc="37B6D1EE">
      <w:start w:val="1"/>
      <w:numFmt w:val="lowerLetter"/>
      <w:lvlText w:val="%5."/>
      <w:lvlJc w:val="left"/>
      <w:pPr>
        <w:ind w:left="3448" w:firstLine="0"/>
      </w:pPr>
    </w:lvl>
    <w:lvl w:ilvl="5" w:tplc="2848D812">
      <w:start w:val="1"/>
      <w:numFmt w:val="lowerRoman"/>
      <w:lvlText w:val="%6."/>
      <w:lvlJc w:val="left"/>
      <w:pPr>
        <w:ind w:left="4348" w:firstLine="0"/>
      </w:pPr>
    </w:lvl>
    <w:lvl w:ilvl="6" w:tplc="BB86B0B4">
      <w:start w:val="1"/>
      <w:numFmt w:val="decimal"/>
      <w:lvlText w:val="%7."/>
      <w:lvlJc w:val="left"/>
      <w:pPr>
        <w:ind w:left="4888" w:firstLine="0"/>
      </w:pPr>
    </w:lvl>
    <w:lvl w:ilvl="7" w:tplc="5D90C2A6">
      <w:start w:val="1"/>
      <w:numFmt w:val="lowerLetter"/>
      <w:lvlText w:val="%8."/>
      <w:lvlJc w:val="left"/>
      <w:pPr>
        <w:ind w:left="5608" w:firstLine="0"/>
      </w:pPr>
    </w:lvl>
    <w:lvl w:ilvl="8" w:tplc="0E681492">
      <w:start w:val="1"/>
      <w:numFmt w:val="lowerRoman"/>
      <w:lvlText w:val="%9."/>
      <w:lvlJc w:val="left"/>
      <w:pPr>
        <w:ind w:left="6508" w:firstLine="0"/>
      </w:pPr>
    </w:lvl>
  </w:abstractNum>
  <w:abstractNum w:abstractNumId="13">
    <w:nsid w:val="53650968"/>
    <w:multiLevelType w:val="hybridMultilevel"/>
    <w:tmpl w:val="09EE37F8"/>
    <w:name w:val="Нумерованный список 14"/>
    <w:lvl w:ilvl="0" w:tplc="99F00F80">
      <w:start w:val="1"/>
      <w:numFmt w:val="decimal"/>
      <w:lvlText w:val="%1."/>
      <w:lvlJc w:val="left"/>
      <w:pPr>
        <w:ind w:left="1776" w:firstLine="0"/>
      </w:pPr>
    </w:lvl>
    <w:lvl w:ilvl="1" w:tplc="ED4621F6">
      <w:start w:val="1"/>
      <w:numFmt w:val="lowerLetter"/>
      <w:lvlText w:val="%2."/>
      <w:lvlJc w:val="left"/>
      <w:pPr>
        <w:ind w:left="1788" w:firstLine="0"/>
      </w:pPr>
    </w:lvl>
    <w:lvl w:ilvl="2" w:tplc="2F8A3CB0">
      <w:start w:val="1"/>
      <w:numFmt w:val="lowerRoman"/>
      <w:lvlText w:val="%3."/>
      <w:lvlJc w:val="left"/>
      <w:pPr>
        <w:ind w:left="2688" w:firstLine="0"/>
      </w:pPr>
    </w:lvl>
    <w:lvl w:ilvl="3" w:tplc="B00EBC92">
      <w:start w:val="1"/>
      <w:numFmt w:val="decimal"/>
      <w:lvlText w:val="%4."/>
      <w:lvlJc w:val="left"/>
      <w:pPr>
        <w:ind w:left="3228" w:firstLine="0"/>
      </w:pPr>
    </w:lvl>
    <w:lvl w:ilvl="4" w:tplc="B016BF6C">
      <w:start w:val="1"/>
      <w:numFmt w:val="lowerLetter"/>
      <w:lvlText w:val="%5."/>
      <w:lvlJc w:val="left"/>
      <w:pPr>
        <w:ind w:left="3948" w:firstLine="0"/>
      </w:pPr>
    </w:lvl>
    <w:lvl w:ilvl="5" w:tplc="2BB65C7A">
      <w:start w:val="1"/>
      <w:numFmt w:val="lowerRoman"/>
      <w:lvlText w:val="%6."/>
      <w:lvlJc w:val="left"/>
      <w:pPr>
        <w:ind w:left="4848" w:firstLine="0"/>
      </w:pPr>
    </w:lvl>
    <w:lvl w:ilvl="6" w:tplc="35F0ABAC">
      <w:start w:val="1"/>
      <w:numFmt w:val="decimal"/>
      <w:lvlText w:val="%7."/>
      <w:lvlJc w:val="left"/>
      <w:pPr>
        <w:ind w:left="5388" w:firstLine="0"/>
      </w:pPr>
    </w:lvl>
    <w:lvl w:ilvl="7" w:tplc="692AD430">
      <w:start w:val="1"/>
      <w:numFmt w:val="lowerLetter"/>
      <w:lvlText w:val="%8."/>
      <w:lvlJc w:val="left"/>
      <w:pPr>
        <w:ind w:left="6108" w:firstLine="0"/>
      </w:pPr>
    </w:lvl>
    <w:lvl w:ilvl="8" w:tplc="DAA698F0">
      <w:start w:val="1"/>
      <w:numFmt w:val="lowerRoman"/>
      <w:lvlText w:val="%9."/>
      <w:lvlJc w:val="left"/>
      <w:pPr>
        <w:ind w:left="7008" w:firstLine="0"/>
      </w:pPr>
    </w:lvl>
  </w:abstractNum>
  <w:abstractNum w:abstractNumId="14">
    <w:nsid w:val="5B602D81"/>
    <w:multiLevelType w:val="hybridMultilevel"/>
    <w:tmpl w:val="C06A1CCE"/>
    <w:name w:val="Нумерованный список 13"/>
    <w:lvl w:ilvl="0" w:tplc="51B62E10">
      <w:start w:val="1"/>
      <w:numFmt w:val="decimal"/>
      <w:lvlText w:val="%1."/>
      <w:lvlJc w:val="left"/>
      <w:pPr>
        <w:ind w:left="1788" w:firstLine="0"/>
      </w:pPr>
    </w:lvl>
    <w:lvl w:ilvl="1" w:tplc="6CEE7580">
      <w:start w:val="1"/>
      <w:numFmt w:val="lowerLetter"/>
      <w:lvlText w:val="%2."/>
      <w:lvlJc w:val="left"/>
      <w:pPr>
        <w:ind w:left="1800" w:firstLine="0"/>
      </w:pPr>
    </w:lvl>
    <w:lvl w:ilvl="2" w:tplc="285E0E30">
      <w:start w:val="1"/>
      <w:numFmt w:val="lowerRoman"/>
      <w:lvlText w:val="%3."/>
      <w:lvlJc w:val="left"/>
      <w:pPr>
        <w:ind w:left="2700" w:firstLine="0"/>
      </w:pPr>
    </w:lvl>
    <w:lvl w:ilvl="3" w:tplc="A0543756">
      <w:start w:val="1"/>
      <w:numFmt w:val="decimal"/>
      <w:lvlText w:val="%4."/>
      <w:lvlJc w:val="left"/>
      <w:pPr>
        <w:ind w:left="3240" w:firstLine="0"/>
      </w:pPr>
    </w:lvl>
    <w:lvl w:ilvl="4" w:tplc="2D44E6C4">
      <w:start w:val="1"/>
      <w:numFmt w:val="lowerLetter"/>
      <w:lvlText w:val="%5."/>
      <w:lvlJc w:val="left"/>
      <w:pPr>
        <w:ind w:left="3960" w:firstLine="0"/>
      </w:pPr>
    </w:lvl>
    <w:lvl w:ilvl="5" w:tplc="AE407C10">
      <w:start w:val="1"/>
      <w:numFmt w:val="lowerRoman"/>
      <w:lvlText w:val="%6."/>
      <w:lvlJc w:val="left"/>
      <w:pPr>
        <w:ind w:left="4860" w:firstLine="0"/>
      </w:pPr>
    </w:lvl>
    <w:lvl w:ilvl="6" w:tplc="E6E442BE">
      <w:start w:val="1"/>
      <w:numFmt w:val="decimal"/>
      <w:lvlText w:val="%7."/>
      <w:lvlJc w:val="left"/>
      <w:pPr>
        <w:ind w:left="5400" w:firstLine="0"/>
      </w:pPr>
    </w:lvl>
    <w:lvl w:ilvl="7" w:tplc="C44AF5EA">
      <w:start w:val="1"/>
      <w:numFmt w:val="lowerLetter"/>
      <w:lvlText w:val="%8."/>
      <w:lvlJc w:val="left"/>
      <w:pPr>
        <w:ind w:left="6120" w:firstLine="0"/>
      </w:pPr>
    </w:lvl>
    <w:lvl w:ilvl="8" w:tplc="A3EAB3DC">
      <w:start w:val="1"/>
      <w:numFmt w:val="lowerRoman"/>
      <w:lvlText w:val="%9."/>
      <w:lvlJc w:val="left"/>
      <w:pPr>
        <w:ind w:left="7020" w:firstLine="0"/>
      </w:pPr>
    </w:lvl>
  </w:abstractNum>
  <w:abstractNum w:abstractNumId="15">
    <w:nsid w:val="5CAC73AD"/>
    <w:multiLevelType w:val="hybridMultilevel"/>
    <w:tmpl w:val="0518B684"/>
    <w:name w:val="Нумерованный список 5"/>
    <w:lvl w:ilvl="0" w:tplc="5504DBE6">
      <w:start w:val="1"/>
      <w:numFmt w:val="decimal"/>
      <w:lvlText w:val="%1."/>
      <w:lvlJc w:val="left"/>
      <w:pPr>
        <w:ind w:left="1776" w:firstLine="0"/>
      </w:pPr>
    </w:lvl>
    <w:lvl w:ilvl="1" w:tplc="A5D0A33C">
      <w:start w:val="1"/>
      <w:numFmt w:val="lowerLetter"/>
      <w:lvlText w:val="%2."/>
      <w:lvlJc w:val="left"/>
      <w:pPr>
        <w:ind w:left="1080" w:firstLine="0"/>
      </w:pPr>
    </w:lvl>
    <w:lvl w:ilvl="2" w:tplc="9D0A3546">
      <w:start w:val="1"/>
      <w:numFmt w:val="lowerRoman"/>
      <w:lvlText w:val="%3."/>
      <w:lvlJc w:val="left"/>
      <w:pPr>
        <w:ind w:left="1980" w:firstLine="0"/>
      </w:pPr>
    </w:lvl>
    <w:lvl w:ilvl="3" w:tplc="11F07AD8">
      <w:start w:val="1"/>
      <w:numFmt w:val="decimal"/>
      <w:lvlText w:val="%4."/>
      <w:lvlJc w:val="left"/>
      <w:pPr>
        <w:ind w:left="2520" w:firstLine="0"/>
      </w:pPr>
    </w:lvl>
    <w:lvl w:ilvl="4" w:tplc="287A38E2">
      <w:start w:val="1"/>
      <w:numFmt w:val="lowerLetter"/>
      <w:lvlText w:val="%5."/>
      <w:lvlJc w:val="left"/>
      <w:pPr>
        <w:ind w:left="3240" w:firstLine="0"/>
      </w:pPr>
    </w:lvl>
    <w:lvl w:ilvl="5" w:tplc="8786B914">
      <w:start w:val="1"/>
      <w:numFmt w:val="lowerRoman"/>
      <w:lvlText w:val="%6."/>
      <w:lvlJc w:val="left"/>
      <w:pPr>
        <w:ind w:left="4140" w:firstLine="0"/>
      </w:pPr>
    </w:lvl>
    <w:lvl w:ilvl="6" w:tplc="ECA8949C">
      <w:start w:val="1"/>
      <w:numFmt w:val="decimal"/>
      <w:lvlText w:val="%7."/>
      <w:lvlJc w:val="left"/>
      <w:pPr>
        <w:ind w:left="4680" w:firstLine="0"/>
      </w:pPr>
    </w:lvl>
    <w:lvl w:ilvl="7" w:tplc="C7CC7C3C">
      <w:start w:val="1"/>
      <w:numFmt w:val="lowerLetter"/>
      <w:lvlText w:val="%8."/>
      <w:lvlJc w:val="left"/>
      <w:pPr>
        <w:ind w:left="5400" w:firstLine="0"/>
      </w:pPr>
    </w:lvl>
    <w:lvl w:ilvl="8" w:tplc="65260012">
      <w:start w:val="1"/>
      <w:numFmt w:val="lowerRoman"/>
      <w:lvlText w:val="%9."/>
      <w:lvlJc w:val="left"/>
      <w:pPr>
        <w:ind w:left="6300" w:firstLine="0"/>
      </w:pPr>
    </w:lvl>
  </w:abstractNum>
  <w:abstractNum w:abstractNumId="16">
    <w:nsid w:val="5E081E57"/>
    <w:multiLevelType w:val="hybridMultilevel"/>
    <w:tmpl w:val="30326904"/>
    <w:name w:val="Нумерованный список 3"/>
    <w:lvl w:ilvl="0" w:tplc="579ED4D8">
      <w:start w:val="1"/>
      <w:numFmt w:val="decimal"/>
      <w:lvlText w:val="%1."/>
      <w:lvlJc w:val="left"/>
      <w:pPr>
        <w:ind w:left="708" w:firstLine="0"/>
      </w:pPr>
    </w:lvl>
    <w:lvl w:ilvl="1" w:tplc="F2B223DA">
      <w:start w:val="1"/>
      <w:numFmt w:val="lowerLetter"/>
      <w:lvlText w:val="%2."/>
      <w:lvlJc w:val="left"/>
      <w:pPr>
        <w:ind w:left="1428" w:firstLine="0"/>
      </w:pPr>
    </w:lvl>
    <w:lvl w:ilvl="2" w:tplc="BA920314">
      <w:start w:val="1"/>
      <w:numFmt w:val="lowerRoman"/>
      <w:lvlText w:val="%3."/>
      <w:lvlJc w:val="left"/>
      <w:pPr>
        <w:ind w:left="2328" w:firstLine="0"/>
      </w:pPr>
    </w:lvl>
    <w:lvl w:ilvl="3" w:tplc="57BC3C9C">
      <w:start w:val="1"/>
      <w:numFmt w:val="decimal"/>
      <w:lvlText w:val="%4."/>
      <w:lvlJc w:val="left"/>
      <w:pPr>
        <w:ind w:left="2868" w:firstLine="0"/>
      </w:pPr>
    </w:lvl>
    <w:lvl w:ilvl="4" w:tplc="B882023C">
      <w:start w:val="1"/>
      <w:numFmt w:val="lowerLetter"/>
      <w:lvlText w:val="%5."/>
      <w:lvlJc w:val="left"/>
      <w:pPr>
        <w:ind w:left="3588" w:firstLine="0"/>
      </w:pPr>
    </w:lvl>
    <w:lvl w:ilvl="5" w:tplc="F8161258">
      <w:start w:val="1"/>
      <w:numFmt w:val="lowerRoman"/>
      <w:lvlText w:val="%6."/>
      <w:lvlJc w:val="left"/>
      <w:pPr>
        <w:ind w:left="4488" w:firstLine="0"/>
      </w:pPr>
    </w:lvl>
    <w:lvl w:ilvl="6" w:tplc="09C2CBBE">
      <w:start w:val="1"/>
      <w:numFmt w:val="decimal"/>
      <w:lvlText w:val="%7."/>
      <w:lvlJc w:val="left"/>
      <w:pPr>
        <w:ind w:left="5028" w:firstLine="0"/>
      </w:pPr>
    </w:lvl>
    <w:lvl w:ilvl="7" w:tplc="EC12FD9E">
      <w:start w:val="1"/>
      <w:numFmt w:val="lowerLetter"/>
      <w:lvlText w:val="%8."/>
      <w:lvlJc w:val="left"/>
      <w:pPr>
        <w:ind w:left="5748" w:firstLine="0"/>
      </w:pPr>
    </w:lvl>
    <w:lvl w:ilvl="8" w:tplc="202ECD96">
      <w:start w:val="1"/>
      <w:numFmt w:val="lowerRoman"/>
      <w:lvlText w:val="%9."/>
      <w:lvlJc w:val="left"/>
      <w:pPr>
        <w:ind w:left="6648" w:firstLine="0"/>
      </w:pPr>
    </w:lvl>
  </w:abstractNum>
  <w:abstractNum w:abstractNumId="17">
    <w:nsid w:val="6A161496"/>
    <w:multiLevelType w:val="hybridMultilevel"/>
    <w:tmpl w:val="068C772A"/>
    <w:name w:val="Нумерованный список 12"/>
    <w:lvl w:ilvl="0" w:tplc="1376F3DA">
      <w:start w:val="1"/>
      <w:numFmt w:val="decimal"/>
      <w:lvlText w:val="%1."/>
      <w:lvlJc w:val="left"/>
      <w:pPr>
        <w:ind w:left="0" w:firstLine="0"/>
      </w:pPr>
    </w:lvl>
    <w:lvl w:ilvl="1" w:tplc="8CB0E6E6">
      <w:start w:val="1"/>
      <w:numFmt w:val="lowerLetter"/>
      <w:lvlText w:val="%2."/>
      <w:lvlJc w:val="left"/>
      <w:pPr>
        <w:ind w:left="720" w:firstLine="0"/>
      </w:pPr>
    </w:lvl>
    <w:lvl w:ilvl="2" w:tplc="AA782806">
      <w:start w:val="1"/>
      <w:numFmt w:val="lowerRoman"/>
      <w:lvlText w:val="%3."/>
      <w:lvlJc w:val="left"/>
      <w:pPr>
        <w:ind w:left="1620" w:firstLine="0"/>
      </w:pPr>
    </w:lvl>
    <w:lvl w:ilvl="3" w:tplc="CDFCE27E">
      <w:start w:val="1"/>
      <w:numFmt w:val="decimal"/>
      <w:lvlText w:val="%4."/>
      <w:lvlJc w:val="left"/>
      <w:pPr>
        <w:ind w:left="2160" w:firstLine="0"/>
      </w:pPr>
    </w:lvl>
    <w:lvl w:ilvl="4" w:tplc="C07855E6">
      <w:start w:val="1"/>
      <w:numFmt w:val="lowerLetter"/>
      <w:lvlText w:val="%5."/>
      <w:lvlJc w:val="left"/>
      <w:pPr>
        <w:ind w:left="2880" w:firstLine="0"/>
      </w:pPr>
    </w:lvl>
    <w:lvl w:ilvl="5" w:tplc="AAD2D8F8">
      <w:start w:val="1"/>
      <w:numFmt w:val="lowerRoman"/>
      <w:lvlText w:val="%6."/>
      <w:lvlJc w:val="left"/>
      <w:pPr>
        <w:ind w:left="3780" w:firstLine="0"/>
      </w:pPr>
    </w:lvl>
    <w:lvl w:ilvl="6" w:tplc="58788DBA">
      <w:start w:val="1"/>
      <w:numFmt w:val="decimal"/>
      <w:lvlText w:val="%7."/>
      <w:lvlJc w:val="left"/>
      <w:pPr>
        <w:ind w:left="4320" w:firstLine="0"/>
      </w:pPr>
    </w:lvl>
    <w:lvl w:ilvl="7" w:tplc="7E44980E">
      <w:start w:val="1"/>
      <w:numFmt w:val="lowerLetter"/>
      <w:lvlText w:val="%8."/>
      <w:lvlJc w:val="left"/>
      <w:pPr>
        <w:ind w:left="5040" w:firstLine="0"/>
      </w:pPr>
    </w:lvl>
    <w:lvl w:ilvl="8" w:tplc="FEFCC262">
      <w:start w:val="1"/>
      <w:numFmt w:val="lowerRoman"/>
      <w:lvlText w:val="%9."/>
      <w:lvlJc w:val="left"/>
      <w:pPr>
        <w:ind w:left="5940" w:firstLine="0"/>
      </w:pPr>
    </w:lvl>
  </w:abstractNum>
  <w:abstractNum w:abstractNumId="18">
    <w:nsid w:val="6A1A2649"/>
    <w:multiLevelType w:val="hybridMultilevel"/>
    <w:tmpl w:val="DD1C0F38"/>
    <w:name w:val="Нумерованный список 15"/>
    <w:lvl w:ilvl="0" w:tplc="435817B8">
      <w:start w:val="1"/>
      <w:numFmt w:val="decimal"/>
      <w:lvlText w:val="%1."/>
      <w:lvlJc w:val="left"/>
      <w:pPr>
        <w:ind w:left="2484" w:firstLine="0"/>
      </w:pPr>
    </w:lvl>
    <w:lvl w:ilvl="1" w:tplc="6B70234A">
      <w:start w:val="1"/>
      <w:numFmt w:val="decimal"/>
      <w:lvlText w:val="%2."/>
      <w:lvlJc w:val="left"/>
      <w:pPr>
        <w:ind w:left="1788" w:firstLine="0"/>
      </w:pPr>
    </w:lvl>
    <w:lvl w:ilvl="2" w:tplc="1494B428">
      <w:start w:val="1"/>
      <w:numFmt w:val="lowerRoman"/>
      <w:lvlText w:val="%3."/>
      <w:lvlJc w:val="left"/>
      <w:pPr>
        <w:ind w:left="2688" w:firstLine="0"/>
      </w:pPr>
    </w:lvl>
    <w:lvl w:ilvl="3" w:tplc="D7B6FD1A">
      <w:start w:val="1"/>
      <w:numFmt w:val="decimal"/>
      <w:lvlText w:val="%4."/>
      <w:lvlJc w:val="left"/>
      <w:pPr>
        <w:ind w:left="3228" w:firstLine="0"/>
      </w:pPr>
    </w:lvl>
    <w:lvl w:ilvl="4" w:tplc="95209824">
      <w:start w:val="1"/>
      <w:numFmt w:val="lowerLetter"/>
      <w:lvlText w:val="%5."/>
      <w:lvlJc w:val="left"/>
      <w:pPr>
        <w:ind w:left="3948" w:firstLine="0"/>
      </w:pPr>
    </w:lvl>
    <w:lvl w:ilvl="5" w:tplc="091273FA">
      <w:start w:val="1"/>
      <w:numFmt w:val="lowerRoman"/>
      <w:lvlText w:val="%6."/>
      <w:lvlJc w:val="left"/>
      <w:pPr>
        <w:ind w:left="4848" w:firstLine="0"/>
      </w:pPr>
    </w:lvl>
    <w:lvl w:ilvl="6" w:tplc="D30889C8">
      <w:start w:val="1"/>
      <w:numFmt w:val="decimal"/>
      <w:lvlText w:val="%7."/>
      <w:lvlJc w:val="left"/>
      <w:pPr>
        <w:ind w:left="5388" w:firstLine="0"/>
      </w:pPr>
    </w:lvl>
    <w:lvl w:ilvl="7" w:tplc="6568C714">
      <w:start w:val="1"/>
      <w:numFmt w:val="lowerLetter"/>
      <w:lvlText w:val="%8."/>
      <w:lvlJc w:val="left"/>
      <w:pPr>
        <w:ind w:left="6108" w:firstLine="0"/>
      </w:pPr>
    </w:lvl>
    <w:lvl w:ilvl="8" w:tplc="F494525C">
      <w:start w:val="1"/>
      <w:numFmt w:val="lowerRoman"/>
      <w:lvlText w:val="%9."/>
      <w:lvlJc w:val="left"/>
      <w:pPr>
        <w:ind w:left="7008" w:firstLine="0"/>
      </w:pPr>
    </w:lvl>
  </w:abstractNum>
  <w:abstractNum w:abstractNumId="19">
    <w:nsid w:val="72464299"/>
    <w:multiLevelType w:val="hybridMultilevel"/>
    <w:tmpl w:val="411EAA8C"/>
    <w:name w:val="Нумерованный список 10"/>
    <w:lvl w:ilvl="0" w:tplc="547224F8">
      <w:start w:val="1"/>
      <w:numFmt w:val="decimal"/>
      <w:lvlText w:val="%1."/>
      <w:lvlJc w:val="left"/>
      <w:pPr>
        <w:ind w:left="360" w:firstLine="0"/>
      </w:pPr>
    </w:lvl>
    <w:lvl w:ilvl="1" w:tplc="BEAE9278">
      <w:start w:val="1"/>
      <w:numFmt w:val="lowerLetter"/>
      <w:lvlText w:val="%2."/>
      <w:lvlJc w:val="left"/>
      <w:pPr>
        <w:ind w:left="1080" w:firstLine="0"/>
      </w:pPr>
    </w:lvl>
    <w:lvl w:ilvl="2" w:tplc="ABE86A88">
      <w:start w:val="1"/>
      <w:numFmt w:val="lowerRoman"/>
      <w:lvlText w:val="%3."/>
      <w:lvlJc w:val="left"/>
      <w:pPr>
        <w:ind w:left="1980" w:firstLine="0"/>
      </w:pPr>
    </w:lvl>
    <w:lvl w:ilvl="3" w:tplc="6B540A46">
      <w:start w:val="1"/>
      <w:numFmt w:val="decimal"/>
      <w:lvlText w:val="%4."/>
      <w:lvlJc w:val="left"/>
      <w:pPr>
        <w:ind w:left="2520" w:firstLine="0"/>
      </w:pPr>
    </w:lvl>
    <w:lvl w:ilvl="4" w:tplc="863420D0">
      <w:start w:val="1"/>
      <w:numFmt w:val="lowerLetter"/>
      <w:lvlText w:val="%5."/>
      <w:lvlJc w:val="left"/>
      <w:pPr>
        <w:ind w:left="3240" w:firstLine="0"/>
      </w:pPr>
    </w:lvl>
    <w:lvl w:ilvl="5" w:tplc="1CA2EA92">
      <w:start w:val="1"/>
      <w:numFmt w:val="lowerRoman"/>
      <w:lvlText w:val="%6."/>
      <w:lvlJc w:val="left"/>
      <w:pPr>
        <w:ind w:left="4140" w:firstLine="0"/>
      </w:pPr>
    </w:lvl>
    <w:lvl w:ilvl="6" w:tplc="65EC8808">
      <w:start w:val="1"/>
      <w:numFmt w:val="decimal"/>
      <w:lvlText w:val="%7."/>
      <w:lvlJc w:val="left"/>
      <w:pPr>
        <w:ind w:left="4680" w:firstLine="0"/>
      </w:pPr>
    </w:lvl>
    <w:lvl w:ilvl="7" w:tplc="0C0C7190">
      <w:start w:val="1"/>
      <w:numFmt w:val="lowerLetter"/>
      <w:lvlText w:val="%8."/>
      <w:lvlJc w:val="left"/>
      <w:pPr>
        <w:ind w:left="5400" w:firstLine="0"/>
      </w:pPr>
    </w:lvl>
    <w:lvl w:ilvl="8" w:tplc="0E006522">
      <w:start w:val="1"/>
      <w:numFmt w:val="lowerRoman"/>
      <w:lvlText w:val="%9."/>
      <w:lvlJc w:val="left"/>
      <w:pPr>
        <w:ind w:left="6300" w:firstLine="0"/>
      </w:pPr>
    </w:lvl>
  </w:abstractNum>
  <w:abstractNum w:abstractNumId="20">
    <w:nsid w:val="74CE4A67"/>
    <w:multiLevelType w:val="hybridMultilevel"/>
    <w:tmpl w:val="0DCCC2E2"/>
    <w:name w:val="Нумерованный список 2"/>
    <w:lvl w:ilvl="0" w:tplc="DED670D0">
      <w:start w:val="1"/>
      <w:numFmt w:val="decimal"/>
      <w:lvlText w:val="%1."/>
      <w:lvlJc w:val="left"/>
      <w:pPr>
        <w:ind w:left="360" w:firstLine="0"/>
      </w:pPr>
    </w:lvl>
    <w:lvl w:ilvl="1" w:tplc="7E840D38">
      <w:start w:val="1"/>
      <w:numFmt w:val="lowerLetter"/>
      <w:lvlText w:val="%2."/>
      <w:lvlJc w:val="left"/>
      <w:pPr>
        <w:ind w:left="1080" w:firstLine="0"/>
      </w:pPr>
    </w:lvl>
    <w:lvl w:ilvl="2" w:tplc="60D06754">
      <w:start w:val="1"/>
      <w:numFmt w:val="lowerRoman"/>
      <w:lvlText w:val="%3."/>
      <w:lvlJc w:val="left"/>
      <w:pPr>
        <w:ind w:left="1980" w:firstLine="0"/>
      </w:pPr>
    </w:lvl>
    <w:lvl w:ilvl="3" w:tplc="77DE03EE">
      <w:start w:val="1"/>
      <w:numFmt w:val="decimal"/>
      <w:lvlText w:val="%4."/>
      <w:lvlJc w:val="left"/>
      <w:pPr>
        <w:ind w:left="2520" w:firstLine="0"/>
      </w:pPr>
    </w:lvl>
    <w:lvl w:ilvl="4" w:tplc="0C2C62C8">
      <w:start w:val="1"/>
      <w:numFmt w:val="lowerLetter"/>
      <w:lvlText w:val="%5."/>
      <w:lvlJc w:val="left"/>
      <w:pPr>
        <w:ind w:left="3240" w:firstLine="0"/>
      </w:pPr>
    </w:lvl>
    <w:lvl w:ilvl="5" w:tplc="0EB48ED8">
      <w:start w:val="1"/>
      <w:numFmt w:val="lowerRoman"/>
      <w:lvlText w:val="%6."/>
      <w:lvlJc w:val="left"/>
      <w:pPr>
        <w:ind w:left="4140" w:firstLine="0"/>
      </w:pPr>
    </w:lvl>
    <w:lvl w:ilvl="6" w:tplc="6F06B396">
      <w:start w:val="1"/>
      <w:numFmt w:val="decimal"/>
      <w:lvlText w:val="%7."/>
      <w:lvlJc w:val="left"/>
      <w:pPr>
        <w:ind w:left="4680" w:firstLine="0"/>
      </w:pPr>
    </w:lvl>
    <w:lvl w:ilvl="7" w:tplc="01DA6012">
      <w:start w:val="1"/>
      <w:numFmt w:val="lowerLetter"/>
      <w:lvlText w:val="%8."/>
      <w:lvlJc w:val="left"/>
      <w:pPr>
        <w:ind w:left="5400" w:firstLine="0"/>
      </w:pPr>
    </w:lvl>
    <w:lvl w:ilvl="8" w:tplc="29E22520">
      <w:start w:val="1"/>
      <w:numFmt w:val="lowerRoman"/>
      <w:lvlText w:val="%9."/>
      <w:lvlJc w:val="left"/>
      <w:pPr>
        <w:ind w:left="6300" w:firstLine="0"/>
      </w:pPr>
    </w:lvl>
  </w:abstractNum>
  <w:num w:numId="1">
    <w:abstractNumId w:val="9"/>
  </w:num>
  <w:num w:numId="2">
    <w:abstractNumId w:val="20"/>
  </w:num>
  <w:num w:numId="3">
    <w:abstractNumId w:val="16"/>
  </w:num>
  <w:num w:numId="4">
    <w:abstractNumId w:val="8"/>
  </w:num>
  <w:num w:numId="5">
    <w:abstractNumId w:val="15"/>
  </w:num>
  <w:num w:numId="6">
    <w:abstractNumId w:val="4"/>
  </w:num>
  <w:num w:numId="7">
    <w:abstractNumId w:val="5"/>
  </w:num>
  <w:num w:numId="8">
    <w:abstractNumId w:val="6"/>
  </w:num>
  <w:num w:numId="9">
    <w:abstractNumId w:val="11"/>
  </w:num>
  <w:num w:numId="10">
    <w:abstractNumId w:val="19"/>
  </w:num>
  <w:num w:numId="11">
    <w:abstractNumId w:val="7"/>
  </w:num>
  <w:num w:numId="12">
    <w:abstractNumId w:val="17"/>
  </w:num>
  <w:num w:numId="13">
    <w:abstractNumId w:val="14"/>
  </w:num>
  <w:num w:numId="14">
    <w:abstractNumId w:val="13"/>
  </w:num>
  <w:num w:numId="15">
    <w:abstractNumId w:val="18"/>
  </w:num>
  <w:num w:numId="16">
    <w:abstractNumId w:val="2"/>
  </w:num>
  <w:num w:numId="17">
    <w:abstractNumId w:val="12"/>
  </w:num>
  <w:num w:numId="18">
    <w:abstractNumId w:val="10"/>
  </w:num>
  <w:num w:numId="19">
    <w:abstractNumId w:val="3"/>
  </w:num>
  <w:num w:numId="20">
    <w:abstractNumId w:val="0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efaultTabStop w:val="708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D94"/>
    <w:rsid w:val="001F7239"/>
    <w:rsid w:val="00BB1426"/>
    <w:rsid w:val="00C72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ind w:left="720"/>
      <w:contextualSpacing/>
    </w:pPr>
  </w:style>
  <w:style w:type="paragraph" w:customStyle="1" w:styleId="ConsNonformat">
    <w:name w:val="ConsNonformat"/>
    <w:qFormat/>
    <w:pPr>
      <w:widowControl w:val="0"/>
      <w:suppressAutoHyphens/>
      <w:spacing w:after="0" w:line="240" w:lineRule="auto"/>
    </w:pPr>
    <w:rPr>
      <w:rFonts w:ascii="Courier New" w:hAnsi="Courier New" w:cs="Courier New"/>
    </w:rPr>
  </w:style>
  <w:style w:type="paragraph" w:styleId="a4">
    <w:name w:val="No Spacing"/>
    <w:qFormat/>
    <w:pPr>
      <w:spacing w:after="0" w:line="240" w:lineRule="auto"/>
    </w:pPr>
    <w:rPr>
      <w:sz w:val="28"/>
      <w:szCs w:val="24"/>
    </w:rPr>
  </w:style>
  <w:style w:type="paragraph" w:styleId="a5">
    <w:name w:val="Body Text"/>
    <w:basedOn w:val="a"/>
    <w:qFormat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pPr>
      <w:widowControl w:val="0"/>
      <w:spacing w:after="0" w:line="240" w:lineRule="auto"/>
    </w:pPr>
    <w:rPr>
      <w:rFonts w:cs="Calibri"/>
    </w:rPr>
  </w:style>
  <w:style w:type="paragraph" w:styleId="a7">
    <w:name w:val="header"/>
    <w:basedOn w:val="a"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List Paragraph"/>
    <w:basedOn w:val="a"/>
    <w:qFormat/>
    <w:pPr>
      <w:ind w:left="720"/>
      <w:contextualSpacing/>
    </w:pPr>
  </w:style>
  <w:style w:type="paragraph" w:customStyle="1" w:styleId="pboth">
    <w:name w:val="pboth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qFormat/>
    <w:pPr>
      <w:widowControl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a">
    <w:name w:val="Основной текст Знак"/>
    <w:basedOn w:val="a0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выноски Знак"/>
    <w:basedOn w:val="a0"/>
    <w:rPr>
      <w:rFonts w:ascii="Tahoma" w:eastAsia="Calibri" w:hAnsi="Tahoma" w:cs="Tahoma"/>
      <w:sz w:val="16"/>
      <w:szCs w:val="16"/>
    </w:rPr>
  </w:style>
  <w:style w:type="character" w:customStyle="1" w:styleId="ac">
    <w:name w:val="Верхний колонтитул Знак"/>
    <w:basedOn w:val="a0"/>
    <w:rPr>
      <w:rFonts w:eastAsia="Calibri"/>
    </w:rPr>
  </w:style>
  <w:style w:type="character" w:customStyle="1" w:styleId="ad">
    <w:name w:val="Нижний колонтитул Знак"/>
    <w:basedOn w:val="a0"/>
    <w:rPr>
      <w:rFonts w:eastAsia="Calibri"/>
    </w:rPr>
  </w:style>
  <w:style w:type="character" w:styleId="ae">
    <w:name w:val="Hyperlink"/>
    <w:basedOn w:val="a0"/>
    <w:rPr>
      <w:color w:val="0000FF"/>
      <w:u w:val="single"/>
    </w:rPr>
  </w:style>
  <w:style w:type="character" w:styleId="af">
    <w:name w:val="line number"/>
    <w:basedOn w:val="a0"/>
  </w:style>
  <w:style w:type="table" w:styleId="af0">
    <w:name w:val="Table Grid"/>
    <w:basedOn w:val="a1"/>
    <w:uiPriority w:val="59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ind w:left="720"/>
      <w:contextualSpacing/>
    </w:pPr>
  </w:style>
  <w:style w:type="paragraph" w:customStyle="1" w:styleId="ConsNonformat">
    <w:name w:val="ConsNonformat"/>
    <w:qFormat/>
    <w:pPr>
      <w:widowControl w:val="0"/>
      <w:suppressAutoHyphens/>
      <w:spacing w:after="0" w:line="240" w:lineRule="auto"/>
    </w:pPr>
    <w:rPr>
      <w:rFonts w:ascii="Courier New" w:hAnsi="Courier New" w:cs="Courier New"/>
    </w:rPr>
  </w:style>
  <w:style w:type="paragraph" w:styleId="a4">
    <w:name w:val="No Spacing"/>
    <w:qFormat/>
    <w:pPr>
      <w:spacing w:after="0" w:line="240" w:lineRule="auto"/>
    </w:pPr>
    <w:rPr>
      <w:sz w:val="28"/>
      <w:szCs w:val="24"/>
    </w:rPr>
  </w:style>
  <w:style w:type="paragraph" w:styleId="a5">
    <w:name w:val="Body Text"/>
    <w:basedOn w:val="a"/>
    <w:qFormat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pPr>
      <w:widowControl w:val="0"/>
      <w:spacing w:after="0" w:line="240" w:lineRule="auto"/>
    </w:pPr>
    <w:rPr>
      <w:rFonts w:cs="Calibri"/>
    </w:rPr>
  </w:style>
  <w:style w:type="paragraph" w:styleId="a7">
    <w:name w:val="header"/>
    <w:basedOn w:val="a"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List Paragraph"/>
    <w:basedOn w:val="a"/>
    <w:qFormat/>
    <w:pPr>
      <w:ind w:left="720"/>
      <w:contextualSpacing/>
    </w:pPr>
  </w:style>
  <w:style w:type="paragraph" w:customStyle="1" w:styleId="pboth">
    <w:name w:val="pboth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qFormat/>
    <w:pPr>
      <w:widowControl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a">
    <w:name w:val="Основной текст Знак"/>
    <w:basedOn w:val="a0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выноски Знак"/>
    <w:basedOn w:val="a0"/>
    <w:rPr>
      <w:rFonts w:ascii="Tahoma" w:eastAsia="Calibri" w:hAnsi="Tahoma" w:cs="Tahoma"/>
      <w:sz w:val="16"/>
      <w:szCs w:val="16"/>
    </w:rPr>
  </w:style>
  <w:style w:type="character" w:customStyle="1" w:styleId="ac">
    <w:name w:val="Верхний колонтитул Знак"/>
    <w:basedOn w:val="a0"/>
    <w:rPr>
      <w:rFonts w:eastAsia="Calibri"/>
    </w:rPr>
  </w:style>
  <w:style w:type="character" w:customStyle="1" w:styleId="ad">
    <w:name w:val="Нижний колонтитул Знак"/>
    <w:basedOn w:val="a0"/>
    <w:rPr>
      <w:rFonts w:eastAsia="Calibri"/>
    </w:rPr>
  </w:style>
  <w:style w:type="character" w:styleId="ae">
    <w:name w:val="Hyperlink"/>
    <w:basedOn w:val="a0"/>
    <w:rPr>
      <w:color w:val="0000FF"/>
      <w:u w:val="single"/>
    </w:rPr>
  </w:style>
  <w:style w:type="character" w:styleId="af">
    <w:name w:val="line number"/>
    <w:basedOn w:val="a0"/>
  </w:style>
  <w:style w:type="table" w:styleId="af0">
    <w:name w:val="Table Grid"/>
    <w:basedOn w:val="a1"/>
    <w:uiPriority w:val="59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3762</Words>
  <Characters>21446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2022-05-12T14:38:00Z</cp:lastPrinted>
  <dcterms:created xsi:type="dcterms:W3CDTF">2022-05-12T14:38:00Z</dcterms:created>
  <dcterms:modified xsi:type="dcterms:W3CDTF">2022-05-12T14:38:00Z</dcterms:modified>
</cp:coreProperties>
</file>