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A8" w:rsidRDefault="009F44A8"/>
    <w:p w:rsidR="009F44A8" w:rsidRDefault="00783A4C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4A8" w:rsidRDefault="009F44A8">
      <w:pPr>
        <w:jc w:val="center"/>
        <w:rPr>
          <w:spacing w:val="30"/>
          <w:sz w:val="26"/>
          <w:szCs w:val="26"/>
        </w:rPr>
      </w:pPr>
    </w:p>
    <w:p w:rsidR="009F44A8" w:rsidRDefault="00783A4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9F44A8" w:rsidRDefault="009F44A8">
      <w:pPr>
        <w:jc w:val="center"/>
        <w:rPr>
          <w:sz w:val="26"/>
          <w:szCs w:val="26"/>
        </w:rPr>
      </w:pPr>
    </w:p>
    <w:p w:rsidR="009F44A8" w:rsidRDefault="00783A4C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9F44A8" w:rsidRDefault="009F44A8">
      <w:pPr>
        <w:jc w:val="center"/>
        <w:rPr>
          <w:b/>
          <w:spacing w:val="38"/>
          <w:sz w:val="26"/>
          <w:szCs w:val="26"/>
        </w:rPr>
      </w:pPr>
    </w:p>
    <w:p w:rsidR="009F44A8" w:rsidRDefault="00783A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336FA">
        <w:rPr>
          <w:sz w:val="28"/>
          <w:szCs w:val="28"/>
          <w:u w:val="single"/>
        </w:rPr>
        <w:t>29.04.2020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8336FA">
        <w:rPr>
          <w:sz w:val="28"/>
          <w:szCs w:val="28"/>
          <w:u w:val="single"/>
        </w:rPr>
        <w:t>759</w:t>
      </w:r>
    </w:p>
    <w:p w:rsidR="009F44A8" w:rsidRDefault="009F44A8">
      <w:pPr>
        <w:jc w:val="center"/>
        <w:rPr>
          <w:sz w:val="26"/>
          <w:szCs w:val="26"/>
        </w:rPr>
      </w:pPr>
    </w:p>
    <w:p w:rsidR="009F44A8" w:rsidRDefault="00783A4C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9F44A8" w:rsidRDefault="009F44A8">
      <w:pPr>
        <w:jc w:val="center"/>
        <w:rPr>
          <w:sz w:val="28"/>
          <w:szCs w:val="28"/>
        </w:rPr>
      </w:pPr>
    </w:p>
    <w:p w:rsidR="009F44A8" w:rsidRDefault="009F44A8">
      <w:pPr>
        <w:jc w:val="center"/>
        <w:rPr>
          <w:sz w:val="28"/>
          <w:szCs w:val="28"/>
        </w:rPr>
      </w:pPr>
    </w:p>
    <w:p w:rsidR="009F44A8" w:rsidRDefault="00783A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9F44A8" w:rsidRDefault="00783A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города Батайска </w:t>
      </w:r>
    </w:p>
    <w:p w:rsidR="009F44A8" w:rsidRDefault="00783A4C">
      <w:pPr>
        <w:jc w:val="center"/>
      </w:pPr>
      <w:r>
        <w:rPr>
          <w:b/>
          <w:sz w:val="28"/>
          <w:szCs w:val="28"/>
        </w:rPr>
        <w:t>от 27.11.2018 № 378</w:t>
      </w:r>
    </w:p>
    <w:p w:rsidR="009F44A8" w:rsidRDefault="009F44A8">
      <w:pPr>
        <w:ind w:firstLine="709"/>
        <w:jc w:val="both"/>
        <w:rPr>
          <w:sz w:val="28"/>
          <w:szCs w:val="28"/>
        </w:rPr>
      </w:pPr>
    </w:p>
    <w:p w:rsidR="009F44A8" w:rsidRDefault="009F44A8">
      <w:pPr>
        <w:ind w:firstLine="709"/>
        <w:jc w:val="both"/>
        <w:rPr>
          <w:sz w:val="28"/>
          <w:szCs w:val="28"/>
        </w:rPr>
      </w:pPr>
    </w:p>
    <w:p w:rsidR="009F44A8" w:rsidRDefault="00783A4C">
      <w:pPr>
        <w:pStyle w:val="11"/>
        <w:spacing w:before="0" w:line="240" w:lineRule="auto"/>
        <w:ind w:firstLine="709"/>
        <w:jc w:val="both"/>
      </w:pPr>
      <w:proofErr w:type="gramStart"/>
      <w:r>
        <w:rPr>
          <w:sz w:val="28"/>
          <w:szCs w:val="28"/>
        </w:rPr>
        <w:t xml:space="preserve">В соответствии с 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25.03.2020</w:t>
      </w:r>
      <w:r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</w:rPr>
        <w:t>№ 57</w:t>
      </w:r>
      <w:r>
        <w:rPr>
          <w:sz w:val="28"/>
          <w:szCs w:val="28"/>
        </w:rPr>
        <w:t xml:space="preserve"> «О внесении изменений в решение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28.11.2018 № 312 «О бюджете города Батайска на 2019 год и на плановый период 2020 и 2021 годов», с 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18.12.2019 № 30 «О бюджете города Батайска на 2020 год и на</w:t>
      </w:r>
      <w:r>
        <w:rPr>
          <w:sz w:val="28"/>
          <w:szCs w:val="28"/>
        </w:rPr>
        <w:t xml:space="preserve"> плановый период 2021 и 2022 годов»,  А</w:t>
      </w:r>
      <w:r>
        <w:rPr>
          <w:sz w:val="28"/>
        </w:rPr>
        <w:t>дминистрация</w:t>
      </w:r>
      <w:proofErr w:type="gramEnd"/>
      <w:r>
        <w:rPr>
          <w:sz w:val="28"/>
        </w:rPr>
        <w:t xml:space="preserve"> города Батайска </w:t>
      </w:r>
      <w:r>
        <w:rPr>
          <w:b/>
          <w:sz w:val="28"/>
        </w:rPr>
        <w:t>постановляет:</w:t>
      </w:r>
    </w:p>
    <w:p w:rsidR="009F44A8" w:rsidRDefault="009F44A8">
      <w:pPr>
        <w:jc w:val="center"/>
        <w:rPr>
          <w:sz w:val="28"/>
        </w:rPr>
      </w:pPr>
    </w:p>
    <w:p w:rsidR="009F44A8" w:rsidRDefault="009F44A8">
      <w:pPr>
        <w:jc w:val="center"/>
        <w:rPr>
          <w:sz w:val="28"/>
        </w:rPr>
      </w:pPr>
    </w:p>
    <w:p w:rsidR="009F44A8" w:rsidRDefault="00783A4C">
      <w:pPr>
        <w:ind w:firstLine="720"/>
        <w:jc w:val="both"/>
      </w:pPr>
      <w:r>
        <w:rPr>
          <w:sz w:val="28"/>
        </w:rPr>
        <w:t>1. </w:t>
      </w:r>
      <w:r>
        <w:rPr>
          <w:sz w:val="28"/>
          <w:szCs w:val="28"/>
        </w:rPr>
        <w:t>Внести изменения в постановление Администрации города Батайска от 27.11.2018 № 378 «Об утверждении муниципальной программы города Батайска «Молодежь города Батайска» сог</w:t>
      </w:r>
      <w:r>
        <w:rPr>
          <w:sz w:val="28"/>
          <w:szCs w:val="28"/>
        </w:rPr>
        <w:t>ласно приложению к настоящему постановлению.</w:t>
      </w:r>
    </w:p>
    <w:p w:rsidR="009F44A8" w:rsidRDefault="00783A4C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«Молодежь города Батайска» в пределах ассигнований, предусмотренных на указанные цели в бюджете горо</w:t>
      </w:r>
      <w:r>
        <w:rPr>
          <w:sz w:val="28"/>
          <w:szCs w:val="28"/>
        </w:rPr>
        <w:t>да Батайска.</w:t>
      </w:r>
    </w:p>
    <w:p w:rsidR="009F44A8" w:rsidRDefault="00783A4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9F44A8" w:rsidRDefault="00783A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9F44A8" w:rsidRDefault="00783A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5. Контроль за исполнением настоящего постановления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9F44A8" w:rsidRDefault="009F44A8">
      <w:pPr>
        <w:jc w:val="both"/>
        <w:rPr>
          <w:sz w:val="28"/>
          <w:szCs w:val="28"/>
        </w:rPr>
      </w:pPr>
    </w:p>
    <w:p w:rsidR="009F44A8" w:rsidRDefault="009F44A8">
      <w:pPr>
        <w:jc w:val="both"/>
        <w:rPr>
          <w:sz w:val="28"/>
          <w:szCs w:val="28"/>
        </w:rPr>
      </w:pPr>
    </w:p>
    <w:p w:rsidR="009F44A8" w:rsidRDefault="009F44A8">
      <w:pPr>
        <w:jc w:val="both"/>
        <w:rPr>
          <w:sz w:val="28"/>
          <w:szCs w:val="28"/>
        </w:rPr>
      </w:pPr>
    </w:p>
    <w:p w:rsidR="009F44A8" w:rsidRDefault="00783A4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заместителя главы Администрации города Батайска по социальным вопросам Кузьменко Н.В.</w:t>
      </w:r>
    </w:p>
    <w:p w:rsidR="009F44A8" w:rsidRDefault="009F44A8">
      <w:pPr>
        <w:ind w:firstLine="720"/>
        <w:jc w:val="both"/>
        <w:rPr>
          <w:spacing w:val="-24"/>
          <w:sz w:val="28"/>
        </w:rPr>
      </w:pPr>
    </w:p>
    <w:p w:rsidR="009F44A8" w:rsidRDefault="009F44A8">
      <w:pPr>
        <w:ind w:firstLine="720"/>
        <w:jc w:val="both"/>
        <w:rPr>
          <w:spacing w:val="-24"/>
          <w:sz w:val="28"/>
        </w:rPr>
      </w:pPr>
    </w:p>
    <w:p w:rsidR="009F44A8" w:rsidRDefault="00783A4C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 xml:space="preserve">Глава Администрации </w:t>
      </w:r>
    </w:p>
    <w:p w:rsidR="009F44A8" w:rsidRDefault="00783A4C">
      <w:pPr>
        <w:jc w:val="both"/>
        <w:rPr>
          <w:spacing w:val="-24"/>
          <w:sz w:val="28"/>
        </w:rPr>
      </w:pPr>
      <w:r>
        <w:rPr>
          <w:sz w:val="28"/>
          <w:szCs w:val="28"/>
        </w:rPr>
        <w:t xml:space="preserve">города Батайска                                                               </w:t>
      </w:r>
      <w:r>
        <w:rPr>
          <w:sz w:val="28"/>
          <w:szCs w:val="28"/>
        </w:rPr>
        <w:t xml:space="preserve">              Г.В. Павлятенко</w:t>
      </w:r>
    </w:p>
    <w:p w:rsidR="009F44A8" w:rsidRDefault="009F44A8">
      <w:pPr>
        <w:ind w:firstLine="720"/>
        <w:jc w:val="both"/>
        <w:rPr>
          <w:sz w:val="28"/>
        </w:rPr>
      </w:pPr>
    </w:p>
    <w:p w:rsidR="009F44A8" w:rsidRDefault="009F44A8">
      <w:pPr>
        <w:ind w:firstLine="720"/>
        <w:jc w:val="both"/>
        <w:rPr>
          <w:sz w:val="28"/>
        </w:rPr>
      </w:pPr>
    </w:p>
    <w:p w:rsidR="009F44A8" w:rsidRDefault="00783A4C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F44A8" w:rsidRDefault="00783A4C">
      <w:pPr>
        <w:jc w:val="both"/>
      </w:pPr>
      <w:r>
        <w:rPr>
          <w:sz w:val="28"/>
        </w:rPr>
        <w:t>отдел по делам молодежи</w:t>
      </w:r>
    </w:p>
    <w:p w:rsidR="009F44A8" w:rsidRDefault="00783A4C">
      <w:pPr>
        <w:jc w:val="both"/>
      </w:pPr>
      <w:r>
        <w:rPr>
          <w:sz w:val="28"/>
        </w:rPr>
        <w:t>Администрации города Батайска</w:t>
      </w:r>
    </w:p>
    <w:sectPr w:rsidR="009F44A8">
      <w:headerReference w:type="default" r:id="rId9"/>
      <w:pgSz w:w="11906" w:h="16838"/>
      <w:pgMar w:top="1134" w:right="851" w:bottom="1134" w:left="1701" w:header="0" w:footer="0" w:gutter="0"/>
      <w:pgNumType w:start="2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A4C" w:rsidRDefault="00783A4C">
      <w:r>
        <w:separator/>
      </w:r>
    </w:p>
  </w:endnote>
  <w:endnote w:type="continuationSeparator" w:id="0">
    <w:p w:rsidR="00783A4C" w:rsidRDefault="0078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A4C" w:rsidRDefault="00783A4C">
      <w:r>
        <w:separator/>
      </w:r>
    </w:p>
  </w:footnote>
  <w:footnote w:type="continuationSeparator" w:id="0">
    <w:p w:rsidR="00783A4C" w:rsidRDefault="00783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495047"/>
      <w:docPartObj>
        <w:docPartGallery w:val="Page Numbers (Top of Page)"/>
        <w:docPartUnique/>
      </w:docPartObj>
    </w:sdtPr>
    <w:sdtEndPr/>
    <w:sdtContent>
      <w:p w:rsidR="009F44A8" w:rsidRDefault="009F44A8">
        <w:pPr>
          <w:pStyle w:val="ac"/>
          <w:jc w:val="center"/>
        </w:pPr>
      </w:p>
      <w:p w:rsidR="009F44A8" w:rsidRDefault="009F44A8">
        <w:pPr>
          <w:pStyle w:val="ac"/>
          <w:jc w:val="center"/>
        </w:pPr>
      </w:p>
      <w:p w:rsidR="009F44A8" w:rsidRDefault="00783A4C">
        <w:pPr>
          <w:pStyle w:val="ac"/>
          <w:jc w:val="center"/>
        </w:pPr>
        <w:r>
          <w:t>2</w:t>
        </w:r>
      </w:p>
    </w:sdtContent>
  </w:sdt>
  <w:p w:rsidR="009F44A8" w:rsidRDefault="009F44A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A8"/>
    <w:rsid w:val="00783A4C"/>
    <w:rsid w:val="008336FA"/>
    <w:rsid w:val="009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36F0E-0465-4DD6-A249-E4F19ADD1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2020-04-08T14:06:00Z</cp:lastPrinted>
  <dcterms:created xsi:type="dcterms:W3CDTF">2020-05-07T13:27:00Z</dcterms:created>
  <dcterms:modified xsi:type="dcterms:W3CDTF">2020-05-07T13:27:00Z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г.Батайска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