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61E" w:rsidRDefault="00E1043F">
      <w:pPr>
        <w:jc w:val="center"/>
        <w:rPr>
          <w:sz w:val="24"/>
        </w:rPr>
      </w:pPr>
      <w:r>
        <w:rPr>
          <w:noProof/>
        </w:rPr>
        <w:drawing>
          <wp:inline distT="0" distB="0" distL="0" distR="0">
            <wp:extent cx="542925" cy="790575"/>
            <wp:effectExtent l="0" t="0" r="0" b="0"/>
            <wp:docPr id="3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5332095</wp:posOffset>
                </wp:positionH>
                <wp:positionV relativeFrom="paragraph">
                  <wp:posOffset>-320040</wp:posOffset>
                </wp:positionV>
                <wp:extent cx="610235" cy="259715"/>
                <wp:effectExtent l="11430" t="9525" r="9525" b="9525"/>
                <wp:wrapNone/>
                <wp:docPr id="1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480" cy="25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E261E" w:rsidRDefault="00DE261E">
                            <w:pPr>
                              <w:pStyle w:val="ac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" fillcolor="white" stroked="t" style="position:absolute;margin-left:419.85pt;margin-top:-25.2pt;width:47.95pt;height:20.35pt">
                <w10:wrap type="none"/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2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</w:p>
    <w:p w:rsidR="00DE261E" w:rsidRDefault="00DE261E">
      <w:pPr>
        <w:jc w:val="center"/>
        <w:rPr>
          <w:sz w:val="24"/>
        </w:rPr>
      </w:pPr>
    </w:p>
    <w:p w:rsidR="00DE261E" w:rsidRDefault="00DE261E">
      <w:pPr>
        <w:jc w:val="center"/>
        <w:rPr>
          <w:sz w:val="24"/>
        </w:rPr>
      </w:pPr>
    </w:p>
    <w:p w:rsidR="00DE261E" w:rsidRDefault="00E1043F">
      <w:pPr>
        <w:jc w:val="center"/>
        <w:rPr>
          <w:b/>
          <w:spacing w:val="12"/>
          <w:sz w:val="36"/>
          <w:szCs w:val="36"/>
        </w:rPr>
      </w:pPr>
      <w:r>
        <w:rPr>
          <w:b/>
          <w:spacing w:val="12"/>
          <w:sz w:val="36"/>
          <w:szCs w:val="36"/>
        </w:rPr>
        <w:t>АДМИНИСТРАЦИЯ ГОРОДА БАТАЙСКА</w:t>
      </w:r>
    </w:p>
    <w:p w:rsidR="00DE261E" w:rsidRDefault="00DE261E">
      <w:pPr>
        <w:jc w:val="center"/>
        <w:rPr>
          <w:b/>
          <w:spacing w:val="12"/>
          <w:sz w:val="24"/>
          <w:szCs w:val="36"/>
        </w:rPr>
      </w:pPr>
    </w:p>
    <w:p w:rsidR="00DE261E" w:rsidRDefault="00E1043F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ПОСТАНОВЛЕНИЕ</w:t>
      </w:r>
    </w:p>
    <w:p w:rsidR="00DE261E" w:rsidRDefault="00DE261E">
      <w:pPr>
        <w:jc w:val="center"/>
        <w:rPr>
          <w:b/>
          <w:sz w:val="24"/>
        </w:rPr>
      </w:pPr>
    </w:p>
    <w:p w:rsidR="00DE261E" w:rsidRDefault="00E1043F">
      <w:r>
        <w:rPr>
          <w:u w:val="single"/>
        </w:rPr>
        <w:t>18</w:t>
      </w:r>
      <w:bookmarkStart w:id="0" w:name="_GoBack"/>
      <w:bookmarkEnd w:id="0"/>
      <w:r w:rsidRPr="00E1043F">
        <w:rPr>
          <w:u w:val="single"/>
        </w:rPr>
        <w:t>.10.2019</w:t>
      </w:r>
      <w:r w:rsidRPr="00E1043F">
        <w:tab/>
      </w:r>
      <w:r w:rsidRPr="00E1043F">
        <w:tab/>
      </w:r>
      <w:r w:rsidRPr="00E1043F">
        <w:tab/>
        <w:t xml:space="preserve">                   </w:t>
      </w:r>
      <w:r>
        <w:t xml:space="preserve">           </w:t>
      </w:r>
      <w:r w:rsidRPr="00E1043F">
        <w:t xml:space="preserve">№ </w:t>
      </w:r>
      <w:r w:rsidRPr="00E1043F">
        <w:rPr>
          <w:u w:val="single"/>
        </w:rPr>
        <w:t>1</w:t>
      </w:r>
      <w:r>
        <w:rPr>
          <w:u w:val="single"/>
        </w:rPr>
        <w:t>804</w:t>
      </w:r>
      <w:r w:rsidRPr="00E1043F">
        <w:tab/>
      </w:r>
      <w:r w:rsidRPr="00E1043F">
        <w:tab/>
      </w:r>
      <w:r w:rsidRPr="00E1043F">
        <w:tab/>
        <w:t xml:space="preserve">                                  г. Батайск</w:t>
      </w:r>
    </w:p>
    <w:p w:rsidR="00DE261E" w:rsidRDefault="00DE261E">
      <w:pPr>
        <w:rPr>
          <w:sz w:val="24"/>
          <w:szCs w:val="24"/>
        </w:rPr>
      </w:pPr>
    </w:p>
    <w:p w:rsidR="00DE261E" w:rsidRDefault="00DE261E">
      <w:pPr>
        <w:rPr>
          <w:sz w:val="24"/>
          <w:szCs w:val="24"/>
        </w:rPr>
      </w:pPr>
    </w:p>
    <w:p w:rsidR="00DE261E" w:rsidRDefault="00E1043F">
      <w:pPr>
        <w:tabs>
          <w:tab w:val="left" w:pos="6135"/>
        </w:tabs>
      </w:pPr>
      <w:r>
        <w:rPr>
          <w:sz w:val="24"/>
          <w:szCs w:val="24"/>
        </w:rPr>
        <w:t xml:space="preserve">О создании центра развития </w:t>
      </w:r>
    </w:p>
    <w:p w:rsidR="00DE261E" w:rsidRDefault="00E1043F">
      <w:pPr>
        <w:tabs>
          <w:tab w:val="left" w:pos="6135"/>
        </w:tabs>
      </w:pPr>
      <w:r>
        <w:rPr>
          <w:sz w:val="24"/>
          <w:szCs w:val="24"/>
        </w:rPr>
        <w:t>добровольчества (</w:t>
      </w:r>
      <w:proofErr w:type="spellStart"/>
      <w:r>
        <w:rPr>
          <w:sz w:val="24"/>
          <w:szCs w:val="24"/>
        </w:rPr>
        <w:t>волонтерства</w:t>
      </w:r>
      <w:proofErr w:type="spellEnd"/>
      <w:r>
        <w:rPr>
          <w:sz w:val="24"/>
          <w:szCs w:val="24"/>
        </w:rPr>
        <w:t xml:space="preserve">) </w:t>
      </w:r>
    </w:p>
    <w:p w:rsidR="00DE261E" w:rsidRDefault="00E1043F">
      <w:pPr>
        <w:tabs>
          <w:tab w:val="left" w:pos="6135"/>
        </w:tabs>
      </w:pPr>
      <w:r>
        <w:rPr>
          <w:sz w:val="24"/>
          <w:szCs w:val="24"/>
        </w:rPr>
        <w:t>муниципального образования «Город Батайск»</w:t>
      </w:r>
    </w:p>
    <w:p w:rsidR="00DE261E" w:rsidRDefault="00DE261E">
      <w:pPr>
        <w:rPr>
          <w:sz w:val="24"/>
          <w:szCs w:val="24"/>
        </w:rPr>
      </w:pPr>
    </w:p>
    <w:p w:rsidR="00DE261E" w:rsidRDefault="00E1043F">
      <w:pPr>
        <w:pStyle w:val="ab"/>
        <w:spacing w:after="0" w:line="240" w:lineRule="auto"/>
        <w:ind w:left="0" w:firstLine="709"/>
        <w:jc w:val="both"/>
      </w:pPr>
      <w:proofErr w:type="gramStart"/>
      <w:r>
        <w:rPr>
          <w:rFonts w:ascii="Times New Roman" w:hAnsi="Times New Roman" w:cs="Times New Roman"/>
          <w:sz w:val="24"/>
          <w:szCs w:val="28"/>
        </w:rPr>
        <w:t>В соответствии с п. 10 Протокола расширенного оперативного совещания Губернатора Ростовской области 03.06.2019 от 10.06.2019 № 14,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Концепцией развития добровольчества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>) в Российской Федерации до 20</w:t>
      </w:r>
      <w:r>
        <w:rPr>
          <w:rFonts w:ascii="Times New Roman" w:hAnsi="Times New Roman" w:cs="Times New Roman"/>
          <w:sz w:val="24"/>
          <w:szCs w:val="24"/>
        </w:rPr>
        <w:t>25 года, утвержденной распоряжением Правительства Российской Федерации от 27 января 2018 года № 2950-р, в целях содействия развитию добр</w:t>
      </w:r>
      <w:r>
        <w:rPr>
          <w:rFonts w:ascii="Times New Roman" w:hAnsi="Times New Roman" w:cs="Times New Roman"/>
          <w:sz w:val="24"/>
          <w:szCs w:val="28"/>
        </w:rPr>
        <w:t>овольчества (</w:t>
      </w:r>
      <w:proofErr w:type="spellStart"/>
      <w:r>
        <w:rPr>
          <w:rFonts w:ascii="Times New Roman" w:hAnsi="Times New Roman" w:cs="Times New Roman"/>
          <w:sz w:val="24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sz w:val="24"/>
          <w:szCs w:val="28"/>
        </w:rPr>
        <w:t>) и социально ориентированных некоммерческих организаций в муниципальном образовании «Город Бат</w:t>
      </w:r>
      <w:r>
        <w:rPr>
          <w:rFonts w:ascii="Times New Roman" w:hAnsi="Times New Roman" w:cs="Times New Roman"/>
          <w:sz w:val="24"/>
          <w:szCs w:val="28"/>
        </w:rPr>
        <w:t>айск», эффективного решения задач по осуществлению государственной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молодежной политики, руководствуясь Уставом муниципального образования «Город Батайск»</w:t>
      </w:r>
    </w:p>
    <w:p w:rsidR="00DE261E" w:rsidRDefault="00DE261E">
      <w:pPr>
        <w:ind w:right="-23"/>
        <w:jc w:val="both"/>
        <w:rPr>
          <w:sz w:val="24"/>
        </w:rPr>
      </w:pPr>
    </w:p>
    <w:p w:rsidR="00DE261E" w:rsidRDefault="00E1043F">
      <w:pPr>
        <w:tabs>
          <w:tab w:val="left" w:pos="2410"/>
        </w:tabs>
        <w:ind w:right="-23" w:firstLine="709"/>
        <w:jc w:val="both"/>
        <w:rPr>
          <w:sz w:val="24"/>
        </w:rPr>
      </w:pPr>
      <w:r>
        <w:rPr>
          <w:sz w:val="24"/>
        </w:rPr>
        <w:t>ПОСТАНОВЛЯЮ:</w:t>
      </w:r>
    </w:p>
    <w:p w:rsidR="00DE261E" w:rsidRDefault="00DE261E">
      <w:pPr>
        <w:tabs>
          <w:tab w:val="left" w:pos="2410"/>
        </w:tabs>
        <w:ind w:right="-23" w:firstLine="709"/>
        <w:jc w:val="both"/>
        <w:rPr>
          <w:b/>
          <w:sz w:val="24"/>
        </w:rPr>
      </w:pPr>
    </w:p>
    <w:p w:rsidR="00DE261E" w:rsidRDefault="00E1043F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>
        <w:rPr>
          <w:sz w:val="24"/>
          <w:szCs w:val="24"/>
        </w:rPr>
        <w:t>Управлению образования города Батайска (</w:t>
      </w:r>
      <w:proofErr w:type="spellStart"/>
      <w:r>
        <w:rPr>
          <w:sz w:val="24"/>
          <w:szCs w:val="24"/>
        </w:rPr>
        <w:t>Берлим</w:t>
      </w:r>
      <w:proofErr w:type="spellEnd"/>
      <w:r>
        <w:rPr>
          <w:sz w:val="24"/>
          <w:szCs w:val="24"/>
        </w:rPr>
        <w:t xml:space="preserve"> Л.И.) создать </w:t>
      </w:r>
      <w:bookmarkStart w:id="1" w:name="__DdeLink__20848_3414813516"/>
      <w:r>
        <w:rPr>
          <w:sz w:val="24"/>
          <w:szCs w:val="24"/>
        </w:rPr>
        <w:t xml:space="preserve">центр развития </w:t>
      </w:r>
      <w:r>
        <w:rPr>
          <w:sz w:val="24"/>
          <w:szCs w:val="24"/>
        </w:rPr>
        <w:t>добровольчества (</w:t>
      </w:r>
      <w:proofErr w:type="spellStart"/>
      <w:r>
        <w:rPr>
          <w:sz w:val="24"/>
          <w:szCs w:val="24"/>
        </w:rPr>
        <w:t>волонтерства</w:t>
      </w:r>
      <w:proofErr w:type="spellEnd"/>
      <w:r>
        <w:rPr>
          <w:sz w:val="24"/>
          <w:szCs w:val="24"/>
        </w:rPr>
        <w:t>) муниципального образования «Город Батайск»</w:t>
      </w:r>
      <w:bookmarkEnd w:id="1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базе </w:t>
      </w:r>
      <w:r>
        <w:rPr>
          <w:color w:val="000000"/>
          <w:sz w:val="24"/>
          <w:szCs w:val="24"/>
          <w:shd w:val="clear" w:color="auto" w:fill="FFFFFF"/>
        </w:rPr>
        <w:t> Муниципального бюджетного общеобразовательного учреждения средней общеобразовательной школы № 16</w:t>
      </w:r>
      <w:r>
        <w:rPr>
          <w:color w:val="000000"/>
          <w:shd w:val="clear" w:color="auto" w:fill="FFFFFF"/>
        </w:rPr>
        <w:t>.</w:t>
      </w:r>
    </w:p>
    <w:p w:rsidR="00DE261E" w:rsidRDefault="00E1043F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color w:val="0D0D0D"/>
          <w:sz w:val="24"/>
          <w:szCs w:val="24"/>
        </w:rPr>
        <w:t>Утвердить положение о центре развития добровольчества (</w:t>
      </w:r>
      <w:proofErr w:type="spellStart"/>
      <w:r>
        <w:rPr>
          <w:color w:val="0D0D0D"/>
          <w:sz w:val="24"/>
          <w:szCs w:val="24"/>
        </w:rPr>
        <w:t>волонтерства</w:t>
      </w:r>
      <w:proofErr w:type="spellEnd"/>
      <w:r>
        <w:rPr>
          <w:color w:val="0D0D0D"/>
          <w:sz w:val="24"/>
          <w:szCs w:val="24"/>
        </w:rPr>
        <w:t xml:space="preserve">) </w:t>
      </w:r>
      <w:r>
        <w:rPr>
          <w:color w:val="0D0D0D"/>
          <w:sz w:val="24"/>
          <w:szCs w:val="24"/>
        </w:rPr>
        <w:t>муниципального образования «Город Батайск» согласно приложению к настоящему постановлению.</w:t>
      </w:r>
    </w:p>
    <w:p w:rsidR="00DE261E" w:rsidRDefault="00E1043F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постановление подлежит размещению на официальном сайте Администрации города Батайска.</w:t>
      </w:r>
    </w:p>
    <w:p w:rsidR="00DE261E" w:rsidRDefault="00E1043F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постановление вступает в силу со дня его официального опубл</w:t>
      </w:r>
      <w:r>
        <w:rPr>
          <w:sz w:val="24"/>
          <w:szCs w:val="24"/>
        </w:rPr>
        <w:t>икования.</w:t>
      </w:r>
    </w:p>
    <w:p w:rsidR="00DE261E" w:rsidRDefault="00E1043F">
      <w:pPr>
        <w:pStyle w:val="ab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DE261E" w:rsidRDefault="00E1043F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Администрации города Батайска по социальным вопросам</w:t>
      </w:r>
      <w:r>
        <w:rPr>
          <w:rFonts w:ascii="Times New Roman" w:hAnsi="Times New Roman" w:cs="Times New Roman"/>
          <w:sz w:val="24"/>
          <w:szCs w:val="24"/>
        </w:rPr>
        <w:t xml:space="preserve"> Кузьменко Н.В.</w:t>
      </w:r>
    </w:p>
    <w:p w:rsidR="00DE261E" w:rsidRDefault="00DE261E">
      <w:pPr>
        <w:tabs>
          <w:tab w:val="left" w:pos="2410"/>
        </w:tabs>
        <w:ind w:right="-23" w:firstLine="709"/>
        <w:jc w:val="both"/>
        <w:rPr>
          <w:sz w:val="24"/>
          <w:szCs w:val="24"/>
        </w:rPr>
      </w:pPr>
    </w:p>
    <w:p w:rsidR="00DE261E" w:rsidRDefault="00DE261E">
      <w:pPr>
        <w:tabs>
          <w:tab w:val="left" w:pos="2410"/>
        </w:tabs>
        <w:ind w:right="-23" w:firstLine="709"/>
        <w:jc w:val="both"/>
        <w:rPr>
          <w:sz w:val="24"/>
          <w:szCs w:val="24"/>
        </w:rPr>
      </w:pPr>
    </w:p>
    <w:p w:rsidR="00DE261E" w:rsidRDefault="00E1043F">
      <w:pPr>
        <w:tabs>
          <w:tab w:val="left" w:pos="241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</w:t>
      </w:r>
    </w:p>
    <w:p w:rsidR="00DE261E" w:rsidRDefault="00E1043F">
      <w:pPr>
        <w:tabs>
          <w:tab w:val="left" w:pos="2410"/>
        </w:tabs>
        <w:jc w:val="both"/>
        <w:rPr>
          <w:sz w:val="24"/>
          <w:szCs w:val="24"/>
        </w:rPr>
      </w:pPr>
      <w:r>
        <w:rPr>
          <w:sz w:val="24"/>
          <w:szCs w:val="24"/>
        </w:rPr>
        <w:t>города Батайска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Г.В. Павлятенко</w:t>
      </w:r>
    </w:p>
    <w:p w:rsidR="00DE261E" w:rsidRDefault="00DE261E">
      <w:pPr>
        <w:rPr>
          <w:sz w:val="24"/>
          <w:szCs w:val="24"/>
        </w:rPr>
      </w:pPr>
    </w:p>
    <w:p w:rsidR="00DE261E" w:rsidRDefault="00DE261E">
      <w:pPr>
        <w:rPr>
          <w:sz w:val="22"/>
        </w:rPr>
      </w:pPr>
    </w:p>
    <w:p w:rsidR="00DE261E" w:rsidRDefault="00E1043F">
      <w:r>
        <w:rPr>
          <w:sz w:val="24"/>
          <w:szCs w:val="24"/>
        </w:rPr>
        <w:t>Постановление вносит</w:t>
      </w:r>
    </w:p>
    <w:p w:rsidR="00DE261E" w:rsidRDefault="00E104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отдел по делам молодежи </w:t>
      </w:r>
    </w:p>
    <w:p w:rsidR="00DE261E" w:rsidRDefault="00E1043F">
      <w:pPr>
        <w:jc w:val="both"/>
      </w:pPr>
      <w:r>
        <w:rPr>
          <w:sz w:val="24"/>
          <w:szCs w:val="24"/>
        </w:rPr>
        <w:t>Администрации города Батайска</w:t>
      </w:r>
    </w:p>
    <w:sectPr w:rsidR="00DE261E">
      <w:pgSz w:w="11906" w:h="16838"/>
      <w:pgMar w:top="1134" w:right="567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42DB2"/>
    <w:multiLevelType w:val="multilevel"/>
    <w:tmpl w:val="88FEF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79A176C"/>
    <w:multiLevelType w:val="multilevel"/>
    <w:tmpl w:val="8EC0C4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1E"/>
    <w:rsid w:val="00DE261E"/>
    <w:rsid w:val="00E1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E4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0605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rFonts w:eastAsia="Times New Roma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0605E4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F95C3E"/>
    <w:rPr>
      <w:rFonts w:eastAsia="Times New Roman" w:cs="Calibri"/>
      <w:lang w:eastAsia="ru-RU"/>
    </w:rPr>
  </w:style>
  <w:style w:type="paragraph" w:styleId="ab">
    <w:name w:val="List Paragraph"/>
    <w:basedOn w:val="a"/>
    <w:uiPriority w:val="34"/>
    <w:qFormat/>
    <w:rsid w:val="009A77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c">
    <w:name w:val="Содержимое врезки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E4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0605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rFonts w:eastAsia="Times New Roma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0605E4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F95C3E"/>
    <w:rPr>
      <w:rFonts w:eastAsia="Times New Roman" w:cs="Calibri"/>
      <w:lang w:eastAsia="ru-RU"/>
    </w:rPr>
  </w:style>
  <w:style w:type="paragraph" w:styleId="ab">
    <w:name w:val="List Paragraph"/>
    <w:basedOn w:val="a"/>
    <w:uiPriority w:val="34"/>
    <w:qFormat/>
    <w:rsid w:val="009A77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c">
    <w:name w:val="Содержимое врез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Boiko</cp:lastModifiedBy>
  <cp:revision>2</cp:revision>
  <cp:lastPrinted>2019-05-27T10:04:00Z</cp:lastPrinted>
  <dcterms:created xsi:type="dcterms:W3CDTF">2019-11-07T12:48:00Z</dcterms:created>
  <dcterms:modified xsi:type="dcterms:W3CDTF">2019-11-07T12:48:00Z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