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8" w:type="dxa"/>
        <w:tblInd w:w="-318" w:type="dxa"/>
        <w:tblLook w:val="04A0"/>
      </w:tblPr>
      <w:tblGrid>
        <w:gridCol w:w="535"/>
        <w:gridCol w:w="1671"/>
        <w:gridCol w:w="2363"/>
        <w:gridCol w:w="2164"/>
        <w:gridCol w:w="2164"/>
        <w:gridCol w:w="1141"/>
        <w:gridCol w:w="801"/>
        <w:gridCol w:w="801"/>
        <w:gridCol w:w="676"/>
        <w:gridCol w:w="669"/>
        <w:gridCol w:w="662"/>
        <w:gridCol w:w="656"/>
        <w:gridCol w:w="865"/>
      </w:tblGrid>
      <w:tr w:rsidR="000C577C" w:rsidRPr="000C577C" w:rsidTr="000C577C">
        <w:trPr>
          <w:trHeight w:val="315"/>
        </w:trPr>
        <w:tc>
          <w:tcPr>
            <w:tcW w:w="151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№1 к постановлению</w:t>
            </w:r>
          </w:p>
        </w:tc>
      </w:tr>
      <w:tr w:rsidR="000C577C" w:rsidRPr="000C577C" w:rsidTr="000C577C">
        <w:trPr>
          <w:trHeight w:val="31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0C577C" w:rsidRPr="000C577C" w:rsidTr="000C577C">
        <w:trPr>
          <w:trHeight w:val="31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CC58EF" w:rsidP="00CC5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13.05.2015 г. </w:t>
            </w:r>
            <w:r w:rsidR="000C577C"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932</w:t>
            </w:r>
          </w:p>
        </w:tc>
      </w:tr>
      <w:tr w:rsidR="000C577C" w:rsidRPr="000C577C" w:rsidTr="000C577C">
        <w:trPr>
          <w:trHeight w:val="315"/>
        </w:trPr>
        <w:tc>
          <w:tcPr>
            <w:tcW w:w="151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0C577C" w:rsidRPr="000C577C" w:rsidTr="000C577C">
        <w:trPr>
          <w:trHeight w:val="525"/>
        </w:trPr>
        <w:tc>
          <w:tcPr>
            <w:tcW w:w="1516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0C577C" w:rsidRPr="000C577C" w:rsidTr="000C577C">
        <w:trPr>
          <w:trHeight w:val="765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5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0C577C" w:rsidRPr="000C577C" w:rsidTr="000C577C">
        <w:trPr>
          <w:trHeight w:val="3405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  год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0C577C" w:rsidRPr="000C577C" w:rsidTr="000C577C">
        <w:trPr>
          <w:trHeight w:val="300"/>
        </w:trPr>
        <w:tc>
          <w:tcPr>
            <w:tcW w:w="1516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0C577C" w:rsidRPr="000C577C" w:rsidTr="000C577C">
        <w:trPr>
          <w:trHeight w:val="42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55657,7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20706,9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1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44470,5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17280,8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7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11187,2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3426,1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276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Батайска 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комплекса водопроводных сооружений г. Батайска и строительство водовода от цеха № 1 (КВС-1) до южной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промышленной зоны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61-1-5-1321-09 от 19.03.2008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2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856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750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1.2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"Батайское") и канализационного коллектора от КНС в южной части города (ЗАО "Батайское") до КНС-2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61-1-5-2718-08 от 22.09.2008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37936,2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60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30311,0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72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7625,2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345"/>
        </w:trPr>
        <w:tc>
          <w:tcPr>
            <w:tcW w:w="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1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3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города Батайска (КВС-1)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16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17721,5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17045,3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40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14159,5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13619,2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65"/>
        </w:trPr>
        <w:tc>
          <w:tcPr>
            <w:tcW w:w="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6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3562,0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3426,1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2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63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77C" w:rsidRPr="000C577C" w:rsidRDefault="000C577C" w:rsidP="00CC5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</w:t>
            </w:r>
            <w:r w:rsidR="00CC58E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В.С. </w:t>
            </w:r>
            <w:proofErr w:type="spellStart"/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E40ADC" w:rsidRDefault="00E40AD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CC58EF" w:rsidRDefault="00CC58EF"/>
    <w:tbl>
      <w:tblPr>
        <w:tblW w:w="15402" w:type="dxa"/>
        <w:tblInd w:w="-318" w:type="dxa"/>
        <w:tblLayout w:type="fixed"/>
        <w:tblLook w:val="04A0"/>
      </w:tblPr>
      <w:tblGrid>
        <w:gridCol w:w="1277"/>
        <w:gridCol w:w="2693"/>
        <w:gridCol w:w="1134"/>
        <w:gridCol w:w="787"/>
        <w:gridCol w:w="763"/>
        <w:gridCol w:w="846"/>
        <w:gridCol w:w="510"/>
        <w:gridCol w:w="1116"/>
        <w:gridCol w:w="996"/>
        <w:gridCol w:w="996"/>
        <w:gridCol w:w="996"/>
        <w:gridCol w:w="1116"/>
        <w:gridCol w:w="1056"/>
        <w:gridCol w:w="1116"/>
      </w:tblGrid>
      <w:tr w:rsidR="000C577C" w:rsidRPr="000C577C" w:rsidTr="000C577C">
        <w:trPr>
          <w:trHeight w:val="315"/>
        </w:trPr>
        <w:tc>
          <w:tcPr>
            <w:tcW w:w="154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Приложение №2 к постановлению Администрации города Батайска </w:t>
            </w:r>
          </w:p>
        </w:tc>
      </w:tr>
      <w:tr w:rsidR="000C577C" w:rsidRPr="000C577C" w:rsidTr="000C577C">
        <w:trPr>
          <w:trHeight w:val="315"/>
        </w:trPr>
        <w:tc>
          <w:tcPr>
            <w:tcW w:w="154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CC58EF" w:rsidP="00CC5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13.05.2015 г. </w:t>
            </w:r>
            <w:r w:rsidR="000C577C"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932</w:t>
            </w:r>
          </w:p>
        </w:tc>
      </w:tr>
      <w:tr w:rsidR="000C577C" w:rsidRPr="000C577C" w:rsidTr="000C577C">
        <w:trPr>
          <w:trHeight w:val="315"/>
        </w:trPr>
        <w:tc>
          <w:tcPr>
            <w:tcW w:w="1540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0C577C" w:rsidRPr="000C577C" w:rsidTr="000C577C">
        <w:trPr>
          <w:trHeight w:val="61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ind w:right="60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2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3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</w:tr>
      <w:tr w:rsidR="000C577C" w:rsidRPr="000C577C" w:rsidTr="000C577C">
        <w:trPr>
          <w:trHeight w:val="171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0C577C" w:rsidRPr="000C577C" w:rsidTr="000C577C">
        <w:trPr>
          <w:trHeight w:val="3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0C577C" w:rsidRPr="000C577C" w:rsidTr="000C577C">
        <w:trPr>
          <w:trHeight w:val="168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54273,2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39217,8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0C577C" w:rsidRPr="000C577C" w:rsidTr="000C577C">
        <w:trPr>
          <w:trHeight w:val="9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48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организациям, ТСЖ, ЖСК, жилищным или иным специализированным потребительским кооперативам на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замену и модернизацию лифтов, отработавших срок службы, в том числе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C577C" w:rsidRPr="000C577C" w:rsidTr="000C577C">
        <w:trPr>
          <w:trHeight w:val="11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97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9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2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76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843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жилья, жилищным, жилищно-строительным кооперативам или иным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05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05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04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5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2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1.2.2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1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6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2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 12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2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2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 1.2.5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Октябрьская 120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8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3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1.2.6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3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0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40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2078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116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Основноемероприятие</w:t>
            </w:r>
            <w:proofErr w:type="gramStart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proofErr w:type="gramEnd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на капитальный ремонт общедомового имущества в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0710909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2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28667,8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0C577C" w:rsidRPr="000C577C" w:rsidTr="000C577C">
        <w:trPr>
          <w:trHeight w:val="136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0C577C" w:rsidRPr="000C577C" w:rsidTr="000C577C">
        <w:trPr>
          <w:trHeight w:val="126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0724003  0724002 0724004 0724005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3916,9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0C577C" w:rsidRPr="000C577C" w:rsidTr="000C577C">
        <w:trPr>
          <w:trHeight w:val="6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объектов водопроводно-канализационного хозяйства 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0C577C" w:rsidRPr="000C577C" w:rsidTr="000C577C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6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7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60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0C577C" w:rsidRPr="000C577C" w:rsidTr="000C577C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577C" w:rsidRPr="000C577C" w:rsidTr="000C577C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577C" w:rsidRPr="000C577C" w:rsidTr="000C577C">
        <w:trPr>
          <w:trHeight w:val="51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577C" w:rsidRPr="000C577C" w:rsidTr="000C577C">
        <w:trPr>
          <w:trHeight w:val="91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C577C" w:rsidRPr="000C577C" w:rsidTr="000C577C">
        <w:trPr>
          <w:trHeight w:val="2663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243        414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785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225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2.2.2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129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47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жизнеобеспечения.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52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87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70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127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Аренда и </w:t>
            </w:r>
            <w:proofErr w:type="spellStart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технологическоеподключениесетей</w:t>
            </w:r>
            <w:proofErr w:type="spellEnd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наружного освещения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2470,1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C577C" w:rsidRPr="000C577C" w:rsidTr="000C577C">
        <w:trPr>
          <w:trHeight w:val="157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24799,9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#######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44196,70</w:t>
            </w:r>
          </w:p>
        </w:tc>
      </w:tr>
      <w:tr w:rsidR="000C577C" w:rsidRPr="000C577C" w:rsidTr="000C577C">
        <w:trPr>
          <w:trHeight w:val="103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 благоустройства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0C577C" w:rsidRPr="000C577C" w:rsidTr="000C577C">
        <w:trPr>
          <w:trHeight w:val="94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0C577C" w:rsidRPr="000C577C" w:rsidTr="000C577C">
        <w:trPr>
          <w:trHeight w:val="495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8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0730909   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C577C" w:rsidRPr="000C577C" w:rsidTr="000C577C">
        <w:trPr>
          <w:trHeight w:val="466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0C577C" w:rsidRPr="000C577C" w:rsidTr="000C577C">
        <w:trPr>
          <w:trHeight w:val="998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0C577C" w:rsidRPr="000C577C" w:rsidTr="000C577C">
        <w:trPr>
          <w:trHeight w:val="984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0C577C" w:rsidRPr="000C577C" w:rsidTr="000C577C">
        <w:trPr>
          <w:trHeight w:val="1005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г.Батайска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18393,7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18821,6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0C577C" w:rsidRPr="000C577C" w:rsidTr="000C577C">
        <w:trPr>
          <w:trHeight w:val="66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C577C" w:rsidRPr="000C577C" w:rsidTr="000C577C">
        <w:trPr>
          <w:trHeight w:val="58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0C577C" w:rsidRPr="000C577C" w:rsidTr="000C577C">
        <w:trPr>
          <w:trHeight w:val="1800"/>
        </w:trPr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26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помещение и  коммунальные услуги в объеме свыше установленных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  <w:t xml:space="preserve"> платы граждан за жилое помещение и коммунальные  услуги по муниципальным образованиям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г.Батайска</w:t>
            </w:r>
          </w:p>
        </w:tc>
        <w:tc>
          <w:tcPr>
            <w:tcW w:w="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C577C" w:rsidRPr="000C577C" w:rsidTr="000C577C">
        <w:trPr>
          <w:trHeight w:val="1290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15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562,7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0C577C">
        <w:trPr>
          <w:trHeight w:val="1515"/>
        </w:trPr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</w:t>
            </w: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C577C" w:rsidRPr="000C577C" w:rsidTr="000C577C">
        <w:trPr>
          <w:trHeight w:val="126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г.Батайска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0C577C" w:rsidRPr="000C577C" w:rsidTr="000C577C">
        <w:trPr>
          <w:trHeight w:val="450"/>
        </w:trPr>
        <w:tc>
          <w:tcPr>
            <w:tcW w:w="15402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C577C" w:rsidRPr="000C577C" w:rsidRDefault="000C577C" w:rsidP="00CC5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</w:t>
            </w:r>
            <w:r w:rsidR="00CC5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В.С. </w:t>
            </w:r>
            <w:proofErr w:type="spellStart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  <w:tr w:rsidR="000C577C" w:rsidRPr="000C577C" w:rsidTr="000C577C">
        <w:trPr>
          <w:trHeight w:val="30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p w:rsidR="000C577C" w:rsidRDefault="000C577C"/>
    <w:tbl>
      <w:tblPr>
        <w:tblW w:w="15194" w:type="dxa"/>
        <w:tblInd w:w="93" w:type="dxa"/>
        <w:tblLook w:val="04A0"/>
      </w:tblPr>
      <w:tblGrid>
        <w:gridCol w:w="1881"/>
        <w:gridCol w:w="2526"/>
        <w:gridCol w:w="2069"/>
        <w:gridCol w:w="1268"/>
        <w:gridCol w:w="1125"/>
        <w:gridCol w:w="1004"/>
        <w:gridCol w:w="1004"/>
        <w:gridCol w:w="1081"/>
        <w:gridCol w:w="1061"/>
        <w:gridCol w:w="1050"/>
        <w:gridCol w:w="1125"/>
      </w:tblGrid>
      <w:tr w:rsidR="000C577C" w:rsidRPr="000C577C" w:rsidTr="001F60F0">
        <w:trPr>
          <w:trHeight w:val="288"/>
        </w:trPr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№3 к постановлению</w:t>
            </w:r>
          </w:p>
        </w:tc>
      </w:tr>
      <w:tr w:rsidR="000C577C" w:rsidRPr="000C577C" w:rsidTr="00CC58EF">
        <w:trPr>
          <w:trHeight w:val="420"/>
        </w:trPr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0C577C" w:rsidRPr="000C577C" w:rsidTr="001F60F0">
        <w:trPr>
          <w:trHeight w:val="288"/>
        </w:trPr>
        <w:tc>
          <w:tcPr>
            <w:tcW w:w="1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CC58EF" w:rsidP="00CC58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13.05.2015 г. </w:t>
            </w:r>
            <w:r w:rsidR="000C577C"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932</w:t>
            </w:r>
          </w:p>
        </w:tc>
      </w:tr>
      <w:tr w:rsidR="000C577C" w:rsidRPr="000C577C" w:rsidTr="001F60F0">
        <w:trPr>
          <w:trHeight w:val="288"/>
        </w:trPr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0C577C" w:rsidRPr="000C577C" w:rsidTr="001F60F0">
        <w:trPr>
          <w:trHeight w:val="288"/>
        </w:trPr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0C577C" w:rsidRPr="000C577C" w:rsidTr="001F60F0">
        <w:trPr>
          <w:trHeight w:val="343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87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0C577C" w:rsidRPr="000C577C" w:rsidTr="001F60F0">
        <w:trPr>
          <w:trHeight w:val="666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0C577C" w:rsidRPr="000C577C" w:rsidTr="001F60F0">
        <w:trPr>
          <w:trHeight w:val="250"/>
        </w:trPr>
        <w:tc>
          <w:tcPr>
            <w:tcW w:w="18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0C577C" w:rsidRPr="000C577C" w:rsidTr="001F60F0">
        <w:trPr>
          <w:trHeight w:val="261"/>
        </w:trPr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559954,0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54273,2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34217,8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0C577C" w:rsidRPr="000C577C" w:rsidTr="001F60F0">
        <w:trPr>
          <w:trHeight w:val="453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343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219309,2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18005,3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0C577C" w:rsidRPr="000C577C" w:rsidTr="001F60F0">
        <w:trPr>
          <w:trHeight w:val="316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340644,8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36267,9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33493,3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0C577C" w:rsidRPr="000C577C" w:rsidTr="001F60F0">
        <w:trPr>
          <w:trHeight w:val="288"/>
        </w:trPr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51748,4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476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276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254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7291,7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314"/>
        </w:trPr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270361,3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28667,8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0C577C" w:rsidRPr="000C577C" w:rsidTr="001F60F0">
        <w:trPr>
          <w:trHeight w:val="536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325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171447,5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0C577C" w:rsidRPr="000C577C" w:rsidTr="001F60F0">
        <w:trPr>
          <w:trHeight w:val="335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98913,8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11387,0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7470,1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0C577C" w:rsidRPr="000C577C" w:rsidTr="001F60F0">
        <w:trPr>
          <w:trHeight w:val="261"/>
        </w:trPr>
        <w:tc>
          <w:tcPr>
            <w:tcW w:w="18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3</w:t>
            </w:r>
          </w:p>
        </w:tc>
        <w:tc>
          <w:tcPr>
            <w:tcW w:w="25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Ремонт жилищного фонда и имущества муниципального образования «Город Батайск» </w:t>
            </w: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237844,3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24799,9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25942,2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0C577C" w:rsidRPr="000C577C" w:rsidTr="001F60F0">
        <w:trPr>
          <w:trHeight w:val="422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374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724,5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C577C" w:rsidRPr="000C577C" w:rsidTr="001F60F0">
        <w:trPr>
          <w:trHeight w:val="330"/>
        </w:trPr>
        <w:tc>
          <w:tcPr>
            <w:tcW w:w="18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234439,3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24075,4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25217,7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0C577C" w:rsidRPr="000C577C" w:rsidTr="001F60F0">
        <w:trPr>
          <w:trHeight w:val="330"/>
        </w:trPr>
        <w:tc>
          <w:tcPr>
            <w:tcW w:w="15194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0C577C" w:rsidRPr="000C577C" w:rsidRDefault="000C577C" w:rsidP="00CC58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общего отдела                                                                                               </w:t>
            </w:r>
            <w:r w:rsidR="00CC58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В.С. </w:t>
            </w:r>
            <w:proofErr w:type="spellStart"/>
            <w:r w:rsidRPr="000C57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</w:tr>
      <w:tr w:rsidR="000C577C" w:rsidRPr="000C577C" w:rsidTr="001F60F0">
        <w:trPr>
          <w:trHeight w:val="330"/>
        </w:trPr>
        <w:tc>
          <w:tcPr>
            <w:tcW w:w="1519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577C" w:rsidRPr="000C577C" w:rsidRDefault="000C577C" w:rsidP="000C5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C577C" w:rsidRDefault="000C577C" w:rsidP="001F60F0">
      <w:bookmarkStart w:id="0" w:name="_GoBack"/>
      <w:bookmarkEnd w:id="0"/>
    </w:p>
    <w:sectPr w:rsidR="000C577C" w:rsidSect="001F60F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577C"/>
    <w:rsid w:val="00066157"/>
    <w:rsid w:val="000C577C"/>
    <w:rsid w:val="001F60F0"/>
    <w:rsid w:val="00C71F8B"/>
    <w:rsid w:val="00CC58EF"/>
    <w:rsid w:val="00E40A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40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1843</Words>
  <Characters>10510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Black_Raven</cp:lastModifiedBy>
  <cp:revision>3</cp:revision>
  <dcterms:created xsi:type="dcterms:W3CDTF">2015-05-08T07:09:00Z</dcterms:created>
  <dcterms:modified xsi:type="dcterms:W3CDTF">2015-05-18T13:59:00Z</dcterms:modified>
</cp:coreProperties>
</file>