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4C" w:rsidRPr="00C64153" w:rsidRDefault="00C3324C" w:rsidP="00C33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153">
        <w:rPr>
          <w:rFonts w:ascii="Times New Roman" w:eastAsia="Times New Roman" w:hAnsi="Times New Roman" w:cs="Times New Roman"/>
          <w:sz w:val="28"/>
          <w:szCs w:val="28"/>
        </w:rPr>
        <w:t>Каруна Сергей Андреевич, 13.04.1927 года рождения, военнослужащий с 22.06.1941 по 03.09.1945 годы. Сергей Андреевич родился в черноморском поселке Аше. В 9-й класс он пошел в поселке Лазаревское в 1944 году. В 1944 году получил повестку в армию, после попал по комсомольскому призыву в войска, которые занимались охраной особо важных промышленных объектов и железных дорог.</w:t>
      </w:r>
    </w:p>
    <w:p w:rsidR="00C3324C" w:rsidRPr="00C64153" w:rsidRDefault="00C3324C" w:rsidP="00C33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153">
        <w:rPr>
          <w:rFonts w:ascii="Times New Roman" w:eastAsia="Times New Roman" w:hAnsi="Times New Roman" w:cs="Times New Roman"/>
          <w:sz w:val="28"/>
          <w:szCs w:val="28"/>
        </w:rPr>
        <w:t>В городе Ереван он прошел курс молодого бойца, где оказался в части, охранявшей железную дорогу от г. Уфы до г. Тебриза. Служил в Иране 2 года, где и встретил 9 мая 1945 года. В 1946 году его часть из Ирана выводили последнюю.</w:t>
      </w:r>
    </w:p>
    <w:p w:rsidR="00C3324C" w:rsidRPr="00C64153" w:rsidRDefault="00C3324C" w:rsidP="00C33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153">
        <w:rPr>
          <w:rFonts w:ascii="Times New Roman" w:eastAsia="Times New Roman" w:hAnsi="Times New Roman" w:cs="Times New Roman"/>
          <w:sz w:val="28"/>
          <w:szCs w:val="28"/>
        </w:rPr>
        <w:t>После войны Сергей Андреевич служил еще 5 лет. Поступил и успешно окончил школу сержантского состава и был демобилизован в 1951 году.</w:t>
      </w:r>
    </w:p>
    <w:p w:rsidR="00C3324C" w:rsidRPr="00C64153" w:rsidRDefault="00C3324C" w:rsidP="00C33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153">
        <w:rPr>
          <w:rFonts w:ascii="Times New Roman" w:eastAsia="Times New Roman" w:hAnsi="Times New Roman" w:cs="Times New Roman"/>
          <w:sz w:val="28"/>
          <w:szCs w:val="28"/>
        </w:rPr>
        <w:t>Ветеран награжден орденом «Отечественной войны 2 ст.», юбилейными медалями.</w:t>
      </w:r>
    </w:p>
    <w:p w:rsidR="00C3324C" w:rsidRDefault="00C3324C" w:rsidP="00C3324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153">
        <w:rPr>
          <w:rFonts w:ascii="Times New Roman" w:eastAsia="Times New Roman" w:hAnsi="Times New Roman" w:cs="Times New Roman"/>
          <w:sz w:val="28"/>
          <w:szCs w:val="28"/>
        </w:rPr>
        <w:t>В мирное время работал на железной дороге машинистом Локомотивного депо ст. Батайск.</w:t>
      </w:r>
    </w:p>
    <w:p w:rsidR="00000000" w:rsidRDefault="00C3324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C3324C"/>
    <w:rsid w:val="00C3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ARM14_</dc:creator>
  <cp:keywords/>
  <dc:description/>
  <cp:lastModifiedBy>ARM14_</cp:lastModifiedBy>
  <cp:revision>2</cp:revision>
  <dcterms:created xsi:type="dcterms:W3CDTF">2025-04-28T07:10:00Z</dcterms:created>
  <dcterms:modified xsi:type="dcterms:W3CDTF">2025-04-28T07:10:00Z</dcterms:modified>
</cp:coreProperties>
</file>